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7DAAA" w14:textId="77777777" w:rsidR="00ED2D29" w:rsidRPr="007E77CF" w:rsidRDefault="007E77CF" w:rsidP="00ED2D2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D29" w:rsidRPr="007E77CF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  <w:proofErr w:type="gramStart"/>
      <w:r w:rsidR="00ED2D29" w:rsidRPr="007E77C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D2D2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D2D29" w:rsidRPr="007E77C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D2D29">
        <w:rPr>
          <w:rFonts w:ascii="Times New Roman" w:hAnsi="Times New Roman" w:cs="Times New Roman"/>
          <w:b/>
          <w:sz w:val="52"/>
          <w:szCs w:val="52"/>
        </w:rPr>
        <w:t>«</w:t>
      </w:r>
      <w:proofErr w:type="gramEnd"/>
      <w:r w:rsidR="00ED2D29" w:rsidRPr="007E77CF">
        <w:rPr>
          <w:rFonts w:ascii="Times New Roman" w:hAnsi="Times New Roman" w:cs="Times New Roman"/>
          <w:b/>
          <w:sz w:val="52"/>
          <w:szCs w:val="52"/>
        </w:rPr>
        <w:t>Безопасность зимой</w:t>
      </w:r>
      <w:r w:rsidR="00ED2D29">
        <w:rPr>
          <w:rFonts w:ascii="Times New Roman" w:hAnsi="Times New Roman" w:cs="Times New Roman"/>
          <w:b/>
          <w:sz w:val="52"/>
          <w:szCs w:val="52"/>
        </w:rPr>
        <w:t>»</w:t>
      </w:r>
    </w:p>
    <w:p w14:paraId="07A96267" w14:textId="77777777" w:rsidR="00ED2D29" w:rsidRDefault="00ED2D29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14:paraId="00202B40" w14:textId="22E60DD5" w:rsidR="00ED2D29" w:rsidRDefault="00ED2D29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Адаменко И.С. </w:t>
      </w:r>
    </w:p>
    <w:p w14:paraId="1EDFB0DA" w14:textId="0A191AA7" w:rsidR="00C331CC" w:rsidRPr="00C331CC" w:rsidRDefault="007E77CF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31CC" w:rsidRPr="00C331CC">
        <w:rPr>
          <w:rFonts w:ascii="Times New Roman" w:hAnsi="Times New Roman" w:cs="Times New Roman"/>
          <w:sz w:val="24"/>
          <w:szCs w:val="24"/>
        </w:rPr>
        <w:t xml:space="preserve">Сегодня сама жизнь доказала необходимость обучения не только взрослых, но и малышей основам безопасности жизнедеятельности. Естественная любознательность ребенка в познании окружающего мира может стать небезопасной для него. </w:t>
      </w:r>
    </w:p>
    <w:p w14:paraId="5CBD5F16" w14:textId="77777777" w:rsidR="00ED2D29" w:rsidRDefault="00C331CC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 xml:space="preserve">Этот удивительный мир природы: мир красок, превращений и неожиданностей! Дошкольный возраст </w:t>
      </w:r>
      <w:proofErr w:type="gramStart"/>
      <w:r w:rsidRPr="00C331CC">
        <w:rPr>
          <w:rFonts w:ascii="Times New Roman" w:hAnsi="Times New Roman" w:cs="Times New Roman"/>
          <w:sz w:val="24"/>
          <w:szCs w:val="24"/>
        </w:rPr>
        <w:t>характеризуется  нарастанием</w:t>
      </w:r>
      <w:proofErr w:type="gramEnd"/>
      <w:r w:rsidRPr="00C331CC">
        <w:rPr>
          <w:rFonts w:ascii="Times New Roman" w:hAnsi="Times New Roman" w:cs="Times New Roman"/>
          <w:sz w:val="24"/>
          <w:szCs w:val="24"/>
        </w:rPr>
        <w:t xml:space="preserve">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травматических ситуаций. Ребенку интересно абсолютно все: ему хочется попробовать, потрогать,  почувствовать, увидеть, услышать. Как различить опасное и безопасное, полезное и нужное, лечебное и простое? Задача взрослых (педагогов и родителей) состоит в том, чтобы сформировать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    </w:t>
      </w:r>
    </w:p>
    <w:p w14:paraId="07C58BC1" w14:textId="61BDDA11" w:rsidR="00C331CC" w:rsidRPr="00C331CC" w:rsidRDefault="00C331CC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 xml:space="preserve">  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14:paraId="440E91B3" w14:textId="77777777" w:rsidR="00ED2D29" w:rsidRDefault="00C331CC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Мы, взрослые, должны не просто оградить ребенка от опасностей, которые встречаются в зимнее время года, а подготовить  к возможной встрече с ними, привить им навыки безопасного поведения. Создавая условия для воспитания культуры безопасного поведения у д</w:t>
      </w:r>
      <w:r w:rsidR="00ED2D29">
        <w:rPr>
          <w:rFonts w:ascii="Times New Roman" w:hAnsi="Times New Roman" w:cs="Times New Roman"/>
          <w:sz w:val="24"/>
          <w:szCs w:val="24"/>
        </w:rPr>
        <w:t>етей</w:t>
      </w:r>
      <w:r w:rsidRPr="00C331CC">
        <w:rPr>
          <w:rFonts w:ascii="Times New Roman" w:hAnsi="Times New Roman" w:cs="Times New Roman"/>
          <w:sz w:val="24"/>
          <w:szCs w:val="24"/>
        </w:rPr>
        <w:t xml:space="preserve"> в зимнее время года</w:t>
      </w:r>
      <w:r w:rsidR="00ED2D29">
        <w:rPr>
          <w:rFonts w:ascii="Times New Roman" w:hAnsi="Times New Roman" w:cs="Times New Roman"/>
          <w:sz w:val="24"/>
          <w:szCs w:val="24"/>
        </w:rPr>
        <w:t>.</w:t>
      </w:r>
    </w:p>
    <w:p w14:paraId="657EB6CA" w14:textId="0EADFEA4" w:rsidR="00C331CC" w:rsidRPr="00C331CC" w:rsidRDefault="00C331CC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Но зимнее время омрачает радость детей и родителей очень распространенными травмами. Обезопасить себя от неприятных последствий зи</w:t>
      </w:r>
      <w:r w:rsidR="007E77CF">
        <w:rPr>
          <w:rFonts w:ascii="Times New Roman" w:hAnsi="Times New Roman" w:cs="Times New Roman"/>
          <w:sz w:val="24"/>
          <w:szCs w:val="24"/>
        </w:rPr>
        <w:t>мних прогулок помогут простые, и</w:t>
      </w:r>
      <w:r w:rsidRPr="00C331CC">
        <w:rPr>
          <w:rFonts w:ascii="Times New Roman" w:hAnsi="Times New Roman" w:cs="Times New Roman"/>
          <w:sz w:val="24"/>
          <w:szCs w:val="24"/>
        </w:rPr>
        <w:t xml:space="preserve"> казалось бы, само собой разумеющиеся правила.</w:t>
      </w:r>
    </w:p>
    <w:p w14:paraId="4937630F" w14:textId="77777777" w:rsidR="00C331CC" w:rsidRPr="00C331CC" w:rsidRDefault="00C331CC" w:rsidP="00ED2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1CC">
        <w:rPr>
          <w:rFonts w:ascii="Times New Roman" w:hAnsi="Times New Roman" w:cs="Times New Roman"/>
          <w:b/>
          <w:sz w:val="24"/>
          <w:szCs w:val="24"/>
        </w:rPr>
        <w:t>«Одежда для зимней прогулки»</w:t>
      </w:r>
    </w:p>
    <w:p w14:paraId="6CE02411" w14:textId="77777777" w:rsidR="00C331CC" w:rsidRPr="00C331CC" w:rsidRDefault="00C331CC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61109AB2" w14:textId="77777777" w:rsidR="00C331CC" w:rsidRPr="007E77CF" w:rsidRDefault="00C331CC" w:rsidP="00ED2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 xml:space="preserve"> </w:t>
      </w:r>
      <w:r w:rsidRPr="007E77CF">
        <w:rPr>
          <w:rFonts w:ascii="Times New Roman" w:hAnsi="Times New Roman" w:cs="Times New Roman"/>
          <w:b/>
          <w:sz w:val="24"/>
          <w:szCs w:val="24"/>
        </w:rPr>
        <w:t>«Катание на санках, ледянках»</w:t>
      </w:r>
    </w:p>
    <w:p w14:paraId="550B8098" w14:textId="77777777" w:rsidR="00C331CC" w:rsidRPr="007E77CF" w:rsidRDefault="00C331CC" w:rsidP="00ED2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7CF">
        <w:rPr>
          <w:rFonts w:ascii="Times New Roman" w:hAnsi="Times New Roman" w:cs="Times New Roman"/>
          <w:b/>
          <w:sz w:val="24"/>
          <w:szCs w:val="24"/>
        </w:rPr>
        <w:t xml:space="preserve"> Для прогулки</w:t>
      </w:r>
      <w:r w:rsidR="007E77CF">
        <w:rPr>
          <w:rFonts w:ascii="Times New Roman" w:hAnsi="Times New Roman" w:cs="Times New Roman"/>
          <w:b/>
          <w:sz w:val="24"/>
          <w:szCs w:val="24"/>
        </w:rPr>
        <w:t xml:space="preserve"> на санках ребенка надо одеть </w:t>
      </w:r>
      <w:r w:rsidRPr="007E77CF">
        <w:rPr>
          <w:rFonts w:ascii="Times New Roman" w:hAnsi="Times New Roman" w:cs="Times New Roman"/>
          <w:b/>
          <w:sz w:val="24"/>
          <w:szCs w:val="24"/>
        </w:rPr>
        <w:t>теплее.</w:t>
      </w:r>
    </w:p>
    <w:p w14:paraId="35513092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1. Прежде чем ребенок сядет на санки, проверьте, нет ли в них неисправностей.</w:t>
      </w:r>
    </w:p>
    <w:p w14:paraId="06C1135B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2. Кататься на санках с горки нежелательно, лучше на ледянках.</w:t>
      </w:r>
    </w:p>
    <w:p w14:paraId="38103405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 xml:space="preserve"> 3. Объясните ребенку заранее, что на горке надо соблюдать дисциплину и последовательность.</w:t>
      </w:r>
    </w:p>
    <w:p w14:paraId="60A872DD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4. Вам необходимо самим убедиться в безопасности горки, поэтому перед катанием внимательно изучите местность. Спуск не д</w:t>
      </w:r>
      <w:bookmarkStart w:id="0" w:name="_GoBack"/>
      <w:bookmarkEnd w:id="0"/>
      <w:r w:rsidRPr="00C331CC">
        <w:rPr>
          <w:rFonts w:ascii="Times New Roman" w:hAnsi="Times New Roman" w:cs="Times New Roman"/>
          <w:sz w:val="24"/>
          <w:szCs w:val="24"/>
        </w:rPr>
        <w:t>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1FA0AD87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5. Нельзя разрешать ребенку кататься на санках, лежа на животе, он может повредить зубы или голову.</w:t>
      </w:r>
    </w:p>
    <w:p w14:paraId="722DD2AE" w14:textId="77777777" w:rsidR="00C331CC" w:rsidRPr="007E77CF" w:rsidRDefault="00C331CC" w:rsidP="00ED2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7CF">
        <w:rPr>
          <w:rFonts w:ascii="Times New Roman" w:hAnsi="Times New Roman" w:cs="Times New Roman"/>
          <w:b/>
          <w:sz w:val="24"/>
          <w:szCs w:val="24"/>
        </w:rPr>
        <w:t>Кататься на санках стоя нельзя! Опасно привязывать санки друг к другу.</w:t>
      </w:r>
    </w:p>
    <w:p w14:paraId="62F857B8" w14:textId="77777777" w:rsidR="00C331CC" w:rsidRPr="00C331CC" w:rsidRDefault="007E77CF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31CC" w:rsidRPr="00C331CC">
        <w:rPr>
          <w:rFonts w:ascii="Times New Roman" w:hAnsi="Times New Roman" w:cs="Times New Roman"/>
          <w:sz w:val="24"/>
          <w:szCs w:val="24"/>
        </w:rPr>
        <w:t>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6C4A0715" w14:textId="77777777" w:rsidR="00C331CC" w:rsidRPr="007E77CF" w:rsidRDefault="00C331CC" w:rsidP="00ED2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7CF">
        <w:rPr>
          <w:rFonts w:ascii="Times New Roman" w:hAnsi="Times New Roman" w:cs="Times New Roman"/>
          <w:b/>
          <w:sz w:val="24"/>
          <w:szCs w:val="24"/>
        </w:rPr>
        <w:t xml:space="preserve"> «Игры около дома»</w:t>
      </w:r>
    </w:p>
    <w:p w14:paraId="6EFE9747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Не разрешайте детям играть у дороги. Учите детей, что нельзя выбегать на проезжую часть.</w:t>
      </w:r>
    </w:p>
    <w:p w14:paraId="37FE794D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lastRenderedPageBreak/>
        <w:t>Нежелательно валяться и играть в сугробах, которые находятся, например, под окнами домов или около подъезда.  И, конечно, не позволяйте прыгать в сугроб с высоты. Неизвестно, что таит в нем пушистый снежок: 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14:paraId="38805837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14:paraId="2EC4F645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При игре в снежки расскажите ребенку, что кидаться 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5528890F" w14:textId="77777777" w:rsidR="007E77CF" w:rsidRPr="007E77CF" w:rsidRDefault="00C331CC" w:rsidP="00ED2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7CF">
        <w:rPr>
          <w:rFonts w:ascii="Times New Roman" w:hAnsi="Times New Roman" w:cs="Times New Roman"/>
          <w:b/>
          <w:sz w:val="24"/>
          <w:szCs w:val="24"/>
        </w:rPr>
        <w:t>«Опасности, подстерегающие нас зимой»:</w:t>
      </w:r>
    </w:p>
    <w:p w14:paraId="0F1EF60B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 xml:space="preserve"> - сосульки</w:t>
      </w:r>
    </w:p>
    <w:p w14:paraId="31D1C58F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 xml:space="preserve"> - гололед</w:t>
      </w:r>
    </w:p>
    <w:p w14:paraId="5794D651" w14:textId="77777777" w:rsidR="00C331CC" w:rsidRPr="00C331CC" w:rsidRDefault="007E77CF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CC" w:rsidRPr="00C331CC">
        <w:rPr>
          <w:rFonts w:ascii="Times New Roman" w:hAnsi="Times New Roman" w:cs="Times New Roman"/>
          <w:sz w:val="24"/>
          <w:szCs w:val="24"/>
        </w:rPr>
        <w:t>- мороз</w:t>
      </w:r>
    </w:p>
    <w:p w14:paraId="171935BF" w14:textId="77777777" w:rsidR="00ED2D29" w:rsidRDefault="00C331CC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 xml:space="preserve"> - тонкий лед</w:t>
      </w:r>
    </w:p>
    <w:p w14:paraId="0F1AF0DC" w14:textId="249C313A" w:rsidR="00C331CC" w:rsidRPr="00ED2D29" w:rsidRDefault="007E77CF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331CC" w:rsidRPr="007E77CF">
        <w:rPr>
          <w:rFonts w:ascii="Times New Roman" w:hAnsi="Times New Roman" w:cs="Times New Roman"/>
          <w:b/>
          <w:sz w:val="24"/>
          <w:szCs w:val="24"/>
        </w:rPr>
        <w:t>Осторожно, сосульки!»</w:t>
      </w:r>
    </w:p>
    <w:p w14:paraId="1796CE83" w14:textId="77777777" w:rsidR="00C331CC" w:rsidRPr="00C331CC" w:rsidRDefault="00C331CC" w:rsidP="00E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14:paraId="0F7D3FF9" w14:textId="77777777" w:rsidR="00C331CC" w:rsidRPr="007E77CF" w:rsidRDefault="00C331CC" w:rsidP="00ED2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7CF">
        <w:rPr>
          <w:rFonts w:ascii="Times New Roman" w:hAnsi="Times New Roman" w:cs="Times New Roman"/>
          <w:b/>
          <w:sz w:val="24"/>
          <w:szCs w:val="24"/>
        </w:rPr>
        <w:t>«Осторожно, гололед!»</w:t>
      </w:r>
    </w:p>
    <w:p w14:paraId="525BF99A" w14:textId="77777777" w:rsidR="00ED2D29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14:paraId="5DC30686" w14:textId="38EF60A9" w:rsidR="00C331CC" w:rsidRPr="00ED2D29" w:rsidRDefault="00ED2D29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1CC" w:rsidRPr="007E77CF">
        <w:rPr>
          <w:rFonts w:ascii="Times New Roman" w:hAnsi="Times New Roman" w:cs="Times New Roman"/>
          <w:b/>
          <w:sz w:val="24"/>
          <w:szCs w:val="24"/>
        </w:rPr>
        <w:t>«Осторожно, тонкий лед!»</w:t>
      </w:r>
    </w:p>
    <w:p w14:paraId="1DDE3AA4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Не выходите с ребенком 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14:paraId="717C77FF" w14:textId="77777777" w:rsidR="00C331CC" w:rsidRPr="00C331CC" w:rsidRDefault="00C331CC" w:rsidP="00E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5D40A3C9" w14:textId="6B87CD79" w:rsidR="00C331CC" w:rsidRP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sz w:val="24"/>
          <w:szCs w:val="24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14:paraId="13D82C7D" w14:textId="77777777" w:rsidR="00C331CC" w:rsidRP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</w:p>
    <w:p w14:paraId="672F8269" w14:textId="77777777" w:rsidR="00F04872" w:rsidRPr="00C331CC" w:rsidRDefault="00F04872" w:rsidP="00C331CC">
      <w:pPr>
        <w:rPr>
          <w:rFonts w:ascii="Times New Roman" w:hAnsi="Times New Roman" w:cs="Times New Roman"/>
          <w:sz w:val="24"/>
          <w:szCs w:val="24"/>
        </w:rPr>
      </w:pPr>
    </w:p>
    <w:sectPr w:rsidR="00F04872" w:rsidRPr="00C331CC" w:rsidSect="00ED2D2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1CC"/>
    <w:rsid w:val="007E77CF"/>
    <w:rsid w:val="00C331CC"/>
    <w:rsid w:val="00ED2D29"/>
    <w:rsid w:val="00F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F1C6"/>
  <w15:docId w15:val="{B8C00AC1-5C79-4B7F-9E20-84A8402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5</cp:revision>
  <cp:lastPrinted>2018-12-16T12:33:00Z</cp:lastPrinted>
  <dcterms:created xsi:type="dcterms:W3CDTF">2018-12-14T07:59:00Z</dcterms:created>
  <dcterms:modified xsi:type="dcterms:W3CDTF">2019-12-10T10:31:00Z</dcterms:modified>
</cp:coreProperties>
</file>