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Игры для обучения грамоте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выработки практического навыка деления слов на слоги, фонетического разбора слова, определение места звука в слове, фонематического слуха, мыслительных операций, соединять звуки в слоги и моделировать новые слова мы проводим с детьми следующие игры: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«Договори слово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«Добавь слог»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 произносит первый слог, а дети –второй (</w:t>
      </w:r>
      <w:proofErr w:type="gramStart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мет-ла</w:t>
      </w:r>
      <w:proofErr w:type="gramEnd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</w:t>
      </w:r>
      <w:proofErr w:type="spellEnd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-ла, пи-ла, ка-</w:t>
      </w:r>
      <w:proofErr w:type="spellStart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игре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«Где живёт слово»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ребёнок должен поделить его на слоги (</w:t>
      </w:r>
      <w:proofErr w:type="spellStart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хлопочками</w:t>
      </w:r>
      <w:proofErr w:type="spellEnd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просчитать количество слогов, затем поселить картинку в соответствующий домик: с одним окошечком, с двумя окошечками, с тремя окошечками.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игре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«Закончи предложение»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учатся строить полные, логически завершённые предложения. Дети поочерёдно удлиняют предложение на одно слово.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игре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«Цепочка слов»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развивается фонематический слух, активизируется словарь. Называется слово, затем на последний звук в слове дети, называют другое слово, которое начинается с этого звука.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«Кто больше придумает слов?»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с читающими детьми. Она активизирует умственную деятельность, ведь детям из заданного слова нужно составить как можно больше слов, используя только данные буквы, </w:t>
      </w:r>
      <w:proofErr w:type="gramStart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апельсин можно получить слова ель, пень, липа, пила, лиса, пан, сан, лес.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Сложи словечко»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детям увидеть, какие два слова спрятались в одном (самолёт – сам летает; листопад – листья падают; пылесос – пыль сосёт) и т. д.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«Убери звук»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детям предлагается прочитать слово, затем убрать первый или последний звук и получится новое слово.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«Логопедическая ромашка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— сердцевина — изучаемый звук или пара дифференцируемых звуков (р-л, с-ш, з-ж), лепестки – картинки, где присутствует этот звук, дети раскладывают картинки с заданным звуком к соответствующим </w:t>
      </w:r>
      <w:proofErr w:type="spellStart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сердцевинкам</w:t>
      </w:r>
      <w:proofErr w:type="spellEnd"/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«Логопедическое лото»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каждую картинку лото необходимо закрыть соответствующей первой буквой слова;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«Собери слово по первым буквам»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 первым буквам картинок, ребенок составляет слово, читает его и делает звуковой анализ;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«Буквы рассыпались»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детям демонстрируются картинки, и логопед предлагает собрать к этим картинкам слова из рассыпанных букв магнитной азбуки.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«Кто пришел в гости?»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детям раздаются карточки со схемами, где написаны одни гласные (_И_А), им необходимо подобрать согласные звуки, чтоб получились имена детей, которые пришли в гости.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«Раз, два, три парочку себе найди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дети получают картинки с изображением животных, по команде ведущего «раз,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парочку себе найди» дети должны объединиться по схожим первым звукам парами согласный твердый согласный мягкий (лиса-лось,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утка-улитка,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заяц-зебра).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дети лучше запоминали буквы, им можно предложить пофантазировать: на что она похожа, выложить её из счётных палочек, вылепить из пластилина, нарисовать, выщипать из бумаги, вырезать из вдвое сложенного листка.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использование в учебном процессе игр и разных заданий, создание на занятии игровой ситуации приводит к тому, что дети незаметно для себя и без особого напряжения приобретают определённые знания, умения, навыки. Обучая грамоте, необходимо предусмотреть систематическое повторение и закрепление усваиваемого материала, применение таких упражнений, способствует закреплению приобретенных ранее знаний и умений.</w:t>
      </w: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</w:t>
      </w:r>
      <w:r w:rsidRPr="003837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РОДИТЕЛИ, ПОМНИТЕ: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Звук – мы слышим и произносим.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Буквы мы пишем и видим.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Звуки бывают гласными и согласными.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Гласные звуки можно петь голосом, при этом воздух, выходящий </w:t>
      </w:r>
      <w:proofErr w:type="gramStart"/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изо рта</w:t>
      </w:r>
      <w:proofErr w:type="gramEnd"/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встречает преграды (гласные можно пропеть на мотив любой песенки).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Согласные звуки — звуки, которые нельзя петь, т.к. воздух, выходящий изо рта при их произнесении, встречает преграду в виде губ, зубов, нёба.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Гласных звуков шесть: А У О И Э Ы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Гласных букв десять: А У О И Э Ы — соответствуют звукам и четыре йотированные, которые обозначают два звука: Я-</w:t>
      </w:r>
      <w:proofErr w:type="spellStart"/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йа</w:t>
      </w:r>
      <w:proofErr w:type="spellEnd"/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Ю-</w:t>
      </w:r>
      <w:proofErr w:type="spellStart"/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йу</w:t>
      </w:r>
      <w:proofErr w:type="spellEnd"/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Е-</w:t>
      </w:r>
      <w:proofErr w:type="spellStart"/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йэ</w:t>
      </w:r>
      <w:proofErr w:type="spellEnd"/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Ё-</w:t>
      </w:r>
      <w:proofErr w:type="spellStart"/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йо</w:t>
      </w:r>
      <w:proofErr w:type="spellEnd"/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Гласные звуки обозначаются на схеме красным цветом.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Согласные звуки бывают глухими и звонкими. Глухой звук образуется без участия голосовых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кладок, детям мы объясняем,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произносим глухой звук, голос спит, а при произнесении звонких звуков голос звенит (положить руку на горлышко или закрыть уши руками).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Глухие звуки: К, П, С, Т, Ф, Х, Ц, Ч, Ш, Щ,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Согласные звуки бывают мягкими и твёрдыми.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Всегда твёрдые согласные: Ж, Ш, Ц.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Всегда мягкие согласные: Й, Ч, Щ.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Твёрдые звуки обозначаются на схемах синим цветом, мягкие – зелёным.</w:t>
      </w:r>
    </w:p>
    <w:p w:rsidR="00985F61" w:rsidRPr="00D00BE1" w:rsidRDefault="00D00BE1" w:rsidP="00D00BE1">
      <w:pPr>
        <w:jc w:val="right"/>
        <w:rPr>
          <w:rFonts w:ascii="Times New Roman" w:hAnsi="Times New Roman" w:cs="Times New Roman"/>
          <w:sz w:val="28"/>
          <w:szCs w:val="28"/>
        </w:rPr>
      </w:pPr>
      <w:r w:rsidRPr="00D00BE1">
        <w:rPr>
          <w:rFonts w:ascii="Times New Roman" w:hAnsi="Times New Roman" w:cs="Times New Roman"/>
          <w:sz w:val="28"/>
          <w:szCs w:val="28"/>
        </w:rPr>
        <w:t>Подготовила: учитель – логопед А</w:t>
      </w:r>
      <w:bookmarkStart w:id="0" w:name="_GoBack"/>
      <w:bookmarkEnd w:id="0"/>
      <w:r w:rsidRPr="00D00BE1">
        <w:rPr>
          <w:rFonts w:ascii="Times New Roman" w:hAnsi="Times New Roman" w:cs="Times New Roman"/>
          <w:sz w:val="28"/>
          <w:szCs w:val="28"/>
        </w:rPr>
        <w:t>страханцева А.М.</w:t>
      </w:r>
    </w:p>
    <w:sectPr w:rsidR="00985F61" w:rsidRPr="00D00BE1" w:rsidSect="00383726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0C1E"/>
    <w:multiLevelType w:val="multilevel"/>
    <w:tmpl w:val="0068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61"/>
    <w:rsid w:val="00383726"/>
    <w:rsid w:val="00985F61"/>
    <w:rsid w:val="00D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051A-1A3B-490C-BC45-6BBE834C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5986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5515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29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CCC7-D9F2-458E-BE3C-37AEB163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стас кот</cp:lastModifiedBy>
  <cp:revision>5</cp:revision>
  <dcterms:created xsi:type="dcterms:W3CDTF">2018-12-10T20:34:00Z</dcterms:created>
  <dcterms:modified xsi:type="dcterms:W3CDTF">2020-03-18T17:51:00Z</dcterms:modified>
</cp:coreProperties>
</file>