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38" w:rsidRPr="00E70E38" w:rsidRDefault="00E70E38" w:rsidP="00E70E38">
      <w:pPr>
        <w:shd w:val="clear" w:color="auto" w:fill="FFFFFF"/>
        <w:spacing w:after="150" w:line="315" w:lineRule="atLeast"/>
        <w:rPr>
          <w:rFonts w:ascii="Verdana" w:eastAsia="Times New Roman" w:hAnsi="Verdana" w:cs="Arial"/>
          <w:b/>
          <w:bCs/>
          <w:color w:val="000000" w:themeColor="text1"/>
          <w:lang w:eastAsia="ru-RU"/>
        </w:rPr>
      </w:pPr>
      <w:r w:rsidRPr="00E70E38">
        <w:rPr>
          <w:rFonts w:ascii="Verdana" w:eastAsia="Times New Roman" w:hAnsi="Verdana" w:cs="Arial"/>
          <w:b/>
          <w:bCs/>
          <w:color w:val="000000" w:themeColor="text1"/>
          <w:lang w:eastAsia="ru-RU"/>
        </w:rPr>
        <w:t>Как рассказать ребёнку о Пасхе, Христовом Воскресении?</w:t>
      </w:r>
      <w:r w:rsidRPr="00E70E38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ru-RU"/>
        </w:rPr>
        <w:br/>
      </w:r>
      <w:r w:rsidRPr="00E70E38">
        <w:rPr>
          <w:rFonts w:ascii="Verdana" w:eastAsia="Times New Roman" w:hAnsi="Verdana" w:cs="Arial"/>
          <w:b/>
          <w:bCs/>
          <w:color w:val="000000" w:themeColor="text1"/>
          <w:lang w:eastAsia="ru-RU"/>
        </w:rPr>
        <w:t>Детям о пасхе: рассказ о Пасхе, пасхальные забавы для детей.</w:t>
      </w: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Итак, для того чтобы рассказ получился понятным, красочным и интересным, мы предлагаем Вам подготовить иллюстрации с изображением: Иисуса Христа, Дьявола, Царя (абстрактный образ), Бога. А так же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hd w:val="clear" w:color="auto" w:fill="FFFFFF"/>
        <w:spacing w:after="150" w:line="315" w:lineRule="atLeast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r w:rsidRPr="00E70E38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Рассказ ребёнку о Пасхе.</w:t>
      </w: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А как Пасха по-другому называется, знаешь? - Воскресение Христа.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А знаешь почему? Потому что в этот день случилось самое великое чудо на земле, которое дало людям надежду на вечную жизнь.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смерти, чтобы их души не попали в ад.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- Ад – это другой мир, в котором правит Дьявол. Душа в этом мире мучается в огне.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 xml:space="preserve">И поэтому Царь приказал убить Иисуса Христа, если тот не перестанет делать людям добро. Но Иисус Христос не испугался. Он хотел, спасти людей, чтобы </w:t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lastRenderedPageBreak/>
        <w:t>люди стали лучше, чтобы они перестали грешить и Бог их простил и пустил к себе в рай.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В то время самое страшное и позорное наказание было распятие на кресте, потому что так убивали только бандитов.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 xml:space="preserve"> После смерти Иисуса Христа положили в специальное место для мёртвых – гробницу.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День, когда Иисус Христос воскрес, назвали Пасхой. И он стал самым радостным и счастливым днём для всех людей.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 xml:space="preserve">Именно поэтому первое, что надо произносить, в день Пасхи, когда видите кого-то: «Иисус </w:t>
      </w:r>
      <w:proofErr w:type="spellStart"/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воскресе</w:t>
      </w:r>
      <w:proofErr w:type="spellEnd"/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 xml:space="preserve">», а в ответ Вам должны сказать: «Воистину </w:t>
      </w:r>
      <w:proofErr w:type="spellStart"/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воскресе</w:t>
      </w:r>
      <w:proofErr w:type="spellEnd"/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». И наоборот. Символами Пасхи стали яички, кулич и творожная пасха.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b/>
          <w:bCs/>
          <w:color w:val="000000"/>
          <w:lang w:eastAsia="ru-RU"/>
        </w:rPr>
        <w:t>Символ - яичко.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b/>
          <w:bCs/>
          <w:color w:val="000000"/>
          <w:lang w:eastAsia="ru-RU"/>
        </w:rPr>
        <w:t>Символ – кулич.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В наше время этот хлеб называется куличом. И его всегда пекут на Пасху, чтобы он был на столе.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b/>
          <w:bCs/>
          <w:color w:val="000000"/>
          <w:lang w:eastAsia="ru-RU"/>
        </w:rPr>
        <w:t>Символ – творожная пасха.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Именно поэтому, в Пасхальный день на стол ставят крашеные яйца, куличи и творожную пасху.</w:t>
      </w:r>
    </w:p>
    <w:p w:rsidR="00E70E38" w:rsidRPr="00E70E38" w:rsidRDefault="00E70E38" w:rsidP="00E70E38">
      <w:pPr>
        <w:shd w:val="clear" w:color="auto" w:fill="FFFFFF"/>
        <w:spacing w:after="150" w:line="315" w:lineRule="atLeast"/>
        <w:rPr>
          <w:rFonts w:ascii="Verdana" w:eastAsia="Times New Roman" w:hAnsi="Verdana" w:cs="Arial"/>
          <w:b/>
          <w:bCs/>
          <w:color w:val="000000" w:themeColor="text1"/>
          <w:lang w:eastAsia="ru-RU"/>
        </w:rPr>
      </w:pPr>
      <w:r w:rsidRPr="00E70E38">
        <w:rPr>
          <w:rFonts w:ascii="Verdana" w:eastAsia="Times New Roman" w:hAnsi="Verdana" w:cs="Arial"/>
          <w:b/>
          <w:bCs/>
          <w:color w:val="000000" w:themeColor="text1"/>
          <w:lang w:eastAsia="ru-RU"/>
        </w:rPr>
        <w:t>Пасхальные забавы для детей.</w:t>
      </w:r>
    </w:p>
    <w:p w:rsidR="00E70E38" w:rsidRPr="00E70E38" w:rsidRDefault="00E70E38" w:rsidP="00E70E38">
      <w:pPr>
        <w:spacing w:after="0" w:line="240" w:lineRule="auto"/>
        <w:rPr>
          <w:rFonts w:ascii="Verdana" w:eastAsia="Times New Roman" w:hAnsi="Verdana" w:cs="Times New Roman"/>
          <w:lang w:eastAsia="ru-RU"/>
        </w:rPr>
      </w:pP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 xml:space="preserve">Традиционной пасхальной игрой является </w:t>
      </w:r>
      <w:proofErr w:type="gramStart"/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следующая</w:t>
      </w:r>
      <w:proofErr w:type="gramEnd"/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 xml:space="preserve">. На полу освобождали </w:t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lastRenderedPageBreak/>
        <w:t>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E70E38" w:rsidRPr="00E70E38" w:rsidRDefault="00E70E38" w:rsidP="00E70E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</w:p>
    <w:p w:rsidR="00D14638" w:rsidRPr="00E70E38" w:rsidRDefault="00E70E38" w:rsidP="00E70E38">
      <w:pPr>
        <w:rPr>
          <w:rFonts w:ascii="Verdana" w:hAnsi="Verdana"/>
        </w:rPr>
      </w:pP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b/>
          <w:bCs/>
          <w:color w:val="000000"/>
          <w:lang w:eastAsia="ru-RU"/>
        </w:rPr>
        <w:t>Найди яйцо!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b/>
          <w:bCs/>
          <w:color w:val="000000"/>
          <w:lang w:eastAsia="ru-RU"/>
        </w:rPr>
        <w:t>Крепкое яйцо.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Издавна существует традиция «чокаться» друг с другом яйцами. Яйца берут в руки тупым либо острым концом от себя и ударяют им об яйцо соперника. Выиграет то, что яйцо останется целым.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b/>
          <w:bCs/>
          <w:color w:val="000000"/>
          <w:lang w:eastAsia="ru-RU"/>
        </w:rPr>
        <w:t>Соревнования по раскручиванию яиц.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shd w:val="clear" w:color="auto" w:fill="FFFFFF"/>
          <w:lang w:eastAsia="ru-RU"/>
        </w:rPr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 использованы.</w:t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 w:rsidRPr="00E70E38">
        <w:rPr>
          <w:rFonts w:ascii="Verdana" w:eastAsia="Times New Roman" w:hAnsi="Verdana" w:cs="Arial"/>
          <w:color w:val="000000"/>
          <w:lang w:eastAsia="ru-RU"/>
        </w:rPr>
        <w:br/>
      </w:r>
      <w:r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 xml:space="preserve">                                     </w:t>
      </w:r>
      <w:r w:rsidRPr="00E70E38">
        <w:rPr>
          <w:rFonts w:ascii="Verdana" w:eastAsia="Times New Roman" w:hAnsi="Verdana" w:cs="Arial"/>
          <w:b/>
          <w:bCs/>
          <w:i/>
          <w:iCs/>
          <w:color w:val="000000"/>
          <w:lang w:eastAsia="ru-RU"/>
        </w:rPr>
        <w:t>Счастливой вам Пасхи!</w:t>
      </w:r>
    </w:p>
    <w:sectPr w:rsidR="00D14638" w:rsidRPr="00E70E38" w:rsidSect="00D1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38"/>
    <w:rsid w:val="00D14638"/>
    <w:rsid w:val="00E7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E38"/>
    <w:rPr>
      <w:b/>
      <w:bCs/>
    </w:rPr>
  </w:style>
  <w:style w:type="character" w:styleId="a4">
    <w:name w:val="Hyperlink"/>
    <w:basedOn w:val="a0"/>
    <w:uiPriority w:val="99"/>
    <w:semiHidden/>
    <w:unhideWhenUsed/>
    <w:rsid w:val="00E70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2020-04-21T03:38:00Z</dcterms:created>
  <dcterms:modified xsi:type="dcterms:W3CDTF">2020-04-21T03:42:00Z</dcterms:modified>
</cp:coreProperties>
</file>