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1D" w:rsidRPr="0090721D" w:rsidRDefault="0090721D" w:rsidP="0090721D">
      <w:pPr>
        <w:pStyle w:val="a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907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Педагог-психолог Раевская А.А.</w:t>
      </w:r>
    </w:p>
    <w:p w:rsidR="00140239" w:rsidRPr="0090721D" w:rsidRDefault="00140239" w:rsidP="0090721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72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«</w:t>
      </w:r>
      <w:r w:rsidRPr="009072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Необходимые условия</w:t>
      </w:r>
    </w:p>
    <w:p w:rsidR="00CD5F1B" w:rsidRPr="0090721D" w:rsidRDefault="00140239" w:rsidP="0090721D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721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успешного воспитания и обучения в школе»</w:t>
      </w:r>
    </w:p>
    <w:p w:rsidR="002D222E" w:rsidRPr="002D222E" w:rsidRDefault="002D222E" w:rsidP="002D222E">
      <w:pPr>
        <w:pBdr>
          <w:bottom w:val="single" w:sz="6" w:space="8" w:color="EEEEEE"/>
        </w:pBdr>
        <w:spacing w:after="300" w:line="600" w:lineRule="atLeast"/>
        <w:jc w:val="center"/>
        <w:outlineLvl w:val="0"/>
        <w:rPr>
          <w:rFonts w:ascii="inherit" w:eastAsia="Times New Roman" w:hAnsi="inherit" w:cs="Times New Roman"/>
          <w:b/>
          <w:bCs/>
          <w:color w:val="0B78A1"/>
          <w:kern w:val="36"/>
          <w:sz w:val="58"/>
          <w:u w:val="single"/>
          <w:lang w:eastAsia="ru-RU"/>
        </w:rPr>
      </w:pPr>
      <w:r w:rsidRPr="002D222E">
        <w:rPr>
          <w:rFonts w:ascii="inherit" w:eastAsia="Times New Roman" w:hAnsi="inherit" w:cs="Times New Roman"/>
          <w:b/>
          <w:bCs/>
          <w:noProof/>
          <w:color w:val="0B78A1"/>
          <w:kern w:val="36"/>
          <w:sz w:val="58"/>
          <w:u w:val="single"/>
          <w:lang w:eastAsia="ru-RU"/>
        </w:rPr>
        <w:drawing>
          <wp:inline distT="0" distB="0" distL="0" distR="0">
            <wp:extent cx="5210175" cy="1057275"/>
            <wp:effectExtent l="19050" t="0" r="9525" b="0"/>
            <wp:docPr id="40" name="Рисунок 40" descr="http://book.chitalochka-ru.ru/wp-content/uploads/2013/02/cropped-skoro-v-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ook.chitalochka-ru.ru/wp-content/uploads/2013/02/cropped-skoro-v-shko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05" cy="105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C4B" w:rsidRPr="002D222E">
        <w:rPr>
          <w:rFonts w:ascii="inherit" w:eastAsia="Times New Roman" w:hAnsi="inherit" w:cs="Times New Roman"/>
          <w:b/>
          <w:bCs/>
          <w:color w:val="0B78A1"/>
          <w:kern w:val="36"/>
          <w:sz w:val="36"/>
          <w:szCs w:val="36"/>
          <w:u w:val="single"/>
          <w:lang w:eastAsia="ru-RU"/>
        </w:rPr>
        <w:t>Советы психолога</w:t>
      </w:r>
    </w:p>
    <w:p w:rsidR="00093589" w:rsidRPr="000C4BA0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1. Избегайте чрезмерных требований. Не спрашивайте с ребенка все и сразу. Не забывайте, что такие важные и нужные качества, как прилежание, аккуратность, ответственность не формируются сразу. Не пугайте ребенка трудностями и неудачами в школе, чтобы не воспитать в нем ненужную неуверенность в себе.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</w:t>
      </w:r>
    </w:p>
    <w:p w:rsidR="00093589" w:rsidRPr="000C4BA0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</w:t>
      </w:r>
      <w:r w:rsidR="002D222E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олнения задания самостоятельно.</w:t>
      </w:r>
    </w:p>
    <w:p w:rsidR="007A50E9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4. Приучайте ребенка содержать в порядке свои в</w:t>
      </w:r>
      <w:r w:rsidR="002D222E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ещи и школьные принадлежности. 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5. Хорошие манеры ребенка</w:t>
      </w:r>
      <w:r w:rsidR="00093589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— зеркало семейных отношений. 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6. Приучайте ребенка к самостоятельности в быту и навыкам самообслуживания.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7. Не пропустите первые трудности в обучении. Все проблемы с учебой, поведением и здоровьем гораздо проще решить в самом начале. </w:t>
      </w:r>
    </w:p>
    <w:p w:rsidR="00093589" w:rsidRPr="000C4BA0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учебной программы первого класса, и ему становится неинтересно на уроках. Однако, 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</w:t>
      </w:r>
    </w:p>
    <w:p w:rsidR="000F5C4B" w:rsidRPr="000C4BA0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 </w:t>
      </w:r>
      <w:r w:rsidR="00A615AD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Приучайте последовательно рассказывать о произошедших событиях и анализировать их.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</w:t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12. Ограничьте время нахождения Вашего ребёнка за телевизором и компьютером до 1 часа в день. </w:t>
      </w:r>
    </w:p>
    <w:p w:rsidR="000F5C4B" w:rsidRPr="000C4BA0" w:rsidRDefault="009C4BF2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13. </w:t>
      </w:r>
      <w:r w:rsidR="000F5C4B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Составьте вместе с первоклассником распорядок дня, следите за его соблюдением.</w:t>
      </w:r>
    </w:p>
    <w:p w:rsidR="000F5C4B" w:rsidRPr="000C4BA0" w:rsidRDefault="009C4BF2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14. </w:t>
      </w:r>
      <w:r w:rsidR="000F5C4B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0F5C4B" w:rsidRPr="000C4BA0" w:rsidRDefault="009C4BF2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15. </w:t>
      </w:r>
      <w:r w:rsidR="000F5C4B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F5C4B" w:rsidRPr="000C4BA0" w:rsidRDefault="009C4BF2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16. </w:t>
      </w:r>
      <w:r w:rsidR="000F5C4B"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9C4BF2" w:rsidRPr="000C4BA0" w:rsidRDefault="009C4BF2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0F5C4B" w:rsidRPr="000C4BA0" w:rsidRDefault="000F5C4B" w:rsidP="000F5C4B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A50E9" w:rsidRDefault="007A50E9" w:rsidP="00093589">
      <w:pPr>
        <w:pStyle w:val="a8"/>
        <w:jc w:val="center"/>
        <w:rPr>
          <w:rFonts w:ascii="Monotype Corsiva" w:hAnsi="Monotype Corsiva"/>
          <w:b/>
          <w:color w:val="002060"/>
          <w:sz w:val="32"/>
          <w:szCs w:val="32"/>
          <w:lang w:eastAsia="ru-RU"/>
        </w:rPr>
      </w:pPr>
    </w:p>
    <w:p w:rsidR="007A50E9" w:rsidRDefault="007A50E9" w:rsidP="00093589">
      <w:pPr>
        <w:pStyle w:val="a8"/>
        <w:jc w:val="center"/>
        <w:rPr>
          <w:rFonts w:ascii="Monotype Corsiva" w:hAnsi="Monotype Corsiva"/>
          <w:b/>
          <w:color w:val="002060"/>
          <w:sz w:val="32"/>
          <w:szCs w:val="32"/>
          <w:lang w:eastAsia="ru-RU"/>
        </w:rPr>
      </w:pPr>
    </w:p>
    <w:p w:rsidR="007A50E9" w:rsidRDefault="007A50E9" w:rsidP="00093589">
      <w:pPr>
        <w:pStyle w:val="a8"/>
        <w:jc w:val="center"/>
        <w:rPr>
          <w:rFonts w:ascii="Monotype Corsiva" w:hAnsi="Monotype Corsiva"/>
          <w:b/>
          <w:color w:val="002060"/>
          <w:sz w:val="32"/>
          <w:szCs w:val="32"/>
          <w:lang w:eastAsia="ru-RU"/>
        </w:rPr>
      </w:pPr>
    </w:p>
    <w:p w:rsidR="00093589" w:rsidRPr="000C4BA0" w:rsidRDefault="000F5C4B" w:rsidP="00093589">
      <w:pPr>
        <w:pStyle w:val="a8"/>
        <w:jc w:val="center"/>
        <w:rPr>
          <w:rFonts w:ascii="Monotype Corsiva" w:hAnsi="Monotype Corsiva"/>
          <w:b/>
          <w:color w:val="002060"/>
          <w:sz w:val="32"/>
          <w:szCs w:val="32"/>
          <w:lang w:eastAsia="ru-RU"/>
        </w:rPr>
      </w:pPr>
      <w:r w:rsidRPr="000C4BA0">
        <w:rPr>
          <w:rFonts w:ascii="Monotype Corsiva" w:hAnsi="Monotype Corsiva"/>
          <w:b/>
          <w:color w:val="002060"/>
          <w:sz w:val="32"/>
          <w:szCs w:val="32"/>
          <w:lang w:eastAsia="ru-RU"/>
        </w:rPr>
        <w:t>Необходимые условия</w:t>
      </w:r>
    </w:p>
    <w:p w:rsidR="000F5C4B" w:rsidRPr="000C4BA0" w:rsidRDefault="000F5C4B" w:rsidP="00093589">
      <w:pPr>
        <w:pStyle w:val="a8"/>
        <w:jc w:val="center"/>
        <w:rPr>
          <w:rFonts w:ascii="Monotype Corsiva" w:hAnsi="Monotype Corsiva"/>
          <w:b/>
          <w:color w:val="002060"/>
          <w:sz w:val="32"/>
          <w:szCs w:val="32"/>
          <w:lang w:eastAsia="ru-RU"/>
        </w:rPr>
      </w:pPr>
      <w:r w:rsidRPr="000C4BA0">
        <w:rPr>
          <w:rFonts w:ascii="Monotype Corsiva" w:hAnsi="Monotype Corsiva"/>
          <w:b/>
          <w:color w:val="002060"/>
          <w:sz w:val="32"/>
          <w:szCs w:val="32"/>
          <w:lang w:eastAsia="ru-RU"/>
        </w:rPr>
        <w:t>успешного воспитания и обучения в школе</w:t>
      </w:r>
    </w:p>
    <w:p w:rsidR="000C4BA0" w:rsidRDefault="000F5C4B" w:rsidP="000C4BA0">
      <w:pPr>
        <w:spacing w:after="24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0C4B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Уважаемые родители!</w:t>
      </w:r>
      <w:r w:rsidRPr="002D22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1.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Организуйте, пожалуйста, уголок школьника, </w:t>
      </w:r>
      <w:r w:rsidR="008047B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пусть он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поддержива</w:t>
      </w:r>
      <w:r w:rsidR="008047BB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ет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в нём порядок.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2.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3.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Не сидите с ребёнком за уроками, но ежедневно проверяйте их. Учите задания выполнять быстро, чётко, не отвлекаясь.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4.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Научите ребёнка обстоятельно готовиться к завтрашнему дню: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- собрать школьные принадлежности</w:t>
      </w:r>
      <w:proofErr w:type="gramStart"/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;</w:t>
      </w:r>
      <w:proofErr w:type="gramEnd"/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- подготовить обувь, одежду.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5.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Рационально организуйте режим дня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6.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 делам детей относитесь внимательно, доброжелательно, но вместе с тем, будьте требовательны к результатам его деятельности.</w:t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</w:r>
      <w:r w:rsidRPr="002D222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  <w:r w:rsidR="000C4BA0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     </w:t>
      </w:r>
    </w:p>
    <w:p w:rsidR="009C4BF2" w:rsidRPr="003A4CEE" w:rsidRDefault="007A50E9" w:rsidP="000C4BA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C4BA0">
        <w:rPr>
          <w:rFonts w:ascii="Times New Roman" w:eastAsia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 wp14:anchorId="62D24820" wp14:editId="3825E225">
            <wp:extent cx="1295400" cy="1068705"/>
            <wp:effectExtent l="19050" t="0" r="0" b="0"/>
            <wp:docPr id="2" name="Рисунок 13" descr="http://dousad52.ru/images/vshkol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sad52.ru/images/vshkol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87" cy="107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22E" w:rsidRPr="003A4CEE">
        <w:rPr>
          <w:rFonts w:ascii="Monotype Corsiva" w:eastAsia="Times New Roman" w:hAnsi="Monotype Corsiva" w:cs="Times New Roman"/>
          <w:b/>
          <w:color w:val="1F497D" w:themeColor="text2"/>
          <w:sz w:val="36"/>
          <w:szCs w:val="36"/>
          <w:lang w:eastAsia="ru-RU"/>
        </w:rPr>
        <w:t>Успешного начала школьного обучения!</w:t>
      </w:r>
    </w:p>
    <w:p w:rsidR="000C4BA0" w:rsidRPr="000C4BA0" w:rsidRDefault="000C4BA0" w:rsidP="000C4BA0">
      <w:pPr>
        <w:pStyle w:val="a8"/>
        <w:jc w:val="right"/>
        <w:rPr>
          <w:rFonts w:ascii="Monotype Corsiva" w:hAnsi="Monotype Corsiva" w:cs="Times New Roman"/>
          <w:color w:val="002060"/>
          <w:sz w:val="28"/>
          <w:szCs w:val="28"/>
        </w:rPr>
      </w:pPr>
    </w:p>
    <w:sectPr w:rsidR="000C4BA0" w:rsidRPr="000C4BA0" w:rsidSect="003B522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C4B"/>
    <w:rsid w:val="00093589"/>
    <w:rsid w:val="000C4BA0"/>
    <w:rsid w:val="000F5C4B"/>
    <w:rsid w:val="00140239"/>
    <w:rsid w:val="002D222E"/>
    <w:rsid w:val="003A4CEE"/>
    <w:rsid w:val="003B4A88"/>
    <w:rsid w:val="003B5224"/>
    <w:rsid w:val="004E1D24"/>
    <w:rsid w:val="007A50E9"/>
    <w:rsid w:val="008047BB"/>
    <w:rsid w:val="0090721D"/>
    <w:rsid w:val="009C4BF2"/>
    <w:rsid w:val="00A615AD"/>
    <w:rsid w:val="00C81B55"/>
    <w:rsid w:val="00C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88"/>
  </w:style>
  <w:style w:type="paragraph" w:styleId="1">
    <w:name w:val="heading 1"/>
    <w:basedOn w:val="a"/>
    <w:link w:val="10"/>
    <w:uiPriority w:val="9"/>
    <w:qFormat/>
    <w:rsid w:val="000F5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F5C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C4B"/>
  </w:style>
  <w:style w:type="character" w:styleId="a5">
    <w:name w:val="Strong"/>
    <w:basedOn w:val="a0"/>
    <w:uiPriority w:val="22"/>
    <w:qFormat/>
    <w:rsid w:val="000F5C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C4BF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93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Настя</cp:lastModifiedBy>
  <cp:revision>15</cp:revision>
  <dcterms:created xsi:type="dcterms:W3CDTF">2014-04-16T13:49:00Z</dcterms:created>
  <dcterms:modified xsi:type="dcterms:W3CDTF">2020-08-10T10:09:00Z</dcterms:modified>
</cp:coreProperties>
</file>