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BD" w:rsidRPr="00F23A27" w:rsidRDefault="00F23A27" w:rsidP="00F23A27">
      <w:pPr>
        <w:pStyle w:val="a3"/>
        <w:spacing w:before="89"/>
        <w:ind w:left="590" w:right="520"/>
        <w:jc w:val="center"/>
        <w:rPr>
          <w:b/>
        </w:rPr>
      </w:pPr>
      <w:r w:rsidRPr="00F23A27">
        <w:rPr>
          <w:b/>
        </w:rPr>
        <w:t>Консультация для родителей «</w:t>
      </w:r>
      <w:r w:rsidR="00D907BD" w:rsidRPr="00F23A27">
        <w:rPr>
          <w:b/>
        </w:rPr>
        <w:t>Как объяснить ребенку, зачем надо трудиться</w:t>
      </w:r>
      <w:r w:rsidRPr="00F23A27">
        <w:rPr>
          <w:b/>
        </w:rPr>
        <w:t>»</w:t>
      </w:r>
      <w:r w:rsidR="00D907BD" w:rsidRPr="00F23A27">
        <w:rPr>
          <w:b/>
        </w:rPr>
        <w:t>.</w:t>
      </w:r>
    </w:p>
    <w:p w:rsidR="00D907BD" w:rsidRDefault="00D907BD" w:rsidP="00D907BD">
      <w:pPr>
        <w:pStyle w:val="a3"/>
        <w:spacing w:before="197"/>
        <w:ind w:left="112" w:right="39" w:firstLine="69"/>
        <w:jc w:val="both"/>
      </w:pPr>
      <w:r>
        <w:t xml:space="preserve"> Вопреки тому, что думают многие взрослые, трудиться, работать не значит для ребенка чем-то само собой разумеющимся. Если родители не дают детям пробовать, снова пробовать и решать, в конце концов, поставленную задачу, то им не стоит надеяться, что когда-нибудь их ребенок научится трудиться. Любому ребенку необходимо</w:t>
      </w:r>
    </w:p>
    <w:p w:rsidR="00D907BD" w:rsidRDefault="00D907BD" w:rsidP="00D907BD">
      <w:pPr>
        <w:pStyle w:val="a5"/>
        <w:numPr>
          <w:ilvl w:val="0"/>
          <w:numId w:val="1"/>
        </w:numPr>
        <w:tabs>
          <w:tab w:val="left" w:pos="834"/>
        </w:tabs>
        <w:spacing w:before="199" w:line="322" w:lineRule="exact"/>
        <w:ind w:hanging="362"/>
        <w:jc w:val="left"/>
        <w:rPr>
          <w:sz w:val="28"/>
        </w:rPr>
      </w:pPr>
      <w:r>
        <w:rPr>
          <w:sz w:val="28"/>
        </w:rPr>
        <w:t>осознать то, что надо</w:t>
      </w:r>
      <w:r>
        <w:rPr>
          <w:spacing w:val="-5"/>
          <w:sz w:val="28"/>
        </w:rPr>
        <w:t xml:space="preserve"> </w:t>
      </w:r>
      <w:r>
        <w:rPr>
          <w:sz w:val="28"/>
        </w:rPr>
        <w:t>сделать;</w:t>
      </w:r>
    </w:p>
    <w:p w:rsidR="00D907BD" w:rsidRDefault="00D907BD" w:rsidP="00D907BD">
      <w:pPr>
        <w:pStyle w:val="a5"/>
        <w:numPr>
          <w:ilvl w:val="0"/>
          <w:numId w:val="1"/>
        </w:numPr>
        <w:tabs>
          <w:tab w:val="left" w:pos="834"/>
        </w:tabs>
        <w:ind w:hanging="362"/>
        <w:jc w:val="left"/>
        <w:rPr>
          <w:sz w:val="28"/>
        </w:rPr>
      </w:pPr>
      <w:r>
        <w:rPr>
          <w:sz w:val="28"/>
        </w:rPr>
        <w:t>найти в себе достаточное желание это</w:t>
      </w:r>
      <w:r>
        <w:rPr>
          <w:spacing w:val="-6"/>
          <w:sz w:val="28"/>
        </w:rPr>
        <w:t xml:space="preserve"> </w:t>
      </w:r>
      <w:r>
        <w:rPr>
          <w:sz w:val="28"/>
        </w:rPr>
        <w:t>сделать</w:t>
      </w:r>
    </w:p>
    <w:p w:rsidR="00D907BD" w:rsidRDefault="00D907BD" w:rsidP="00D907BD">
      <w:pPr>
        <w:pStyle w:val="a5"/>
        <w:numPr>
          <w:ilvl w:val="0"/>
          <w:numId w:val="1"/>
        </w:numPr>
        <w:tabs>
          <w:tab w:val="left" w:pos="834"/>
          <w:tab w:val="left" w:pos="2041"/>
          <w:tab w:val="left" w:pos="3312"/>
          <w:tab w:val="left" w:pos="4902"/>
          <w:tab w:val="left" w:pos="5663"/>
          <w:tab w:val="left" w:pos="6909"/>
        </w:tabs>
        <w:spacing w:line="242" w:lineRule="auto"/>
        <w:ind w:right="41"/>
        <w:jc w:val="left"/>
        <w:rPr>
          <w:sz w:val="28"/>
        </w:rPr>
      </w:pPr>
      <w:r>
        <w:rPr>
          <w:sz w:val="28"/>
        </w:rPr>
        <w:t>принять</w:t>
      </w:r>
      <w:r>
        <w:rPr>
          <w:sz w:val="28"/>
        </w:rPr>
        <w:tab/>
        <w:t>решение</w:t>
      </w:r>
      <w:r>
        <w:rPr>
          <w:sz w:val="28"/>
        </w:rPr>
        <w:tab/>
        <w:t>претворить</w:t>
      </w:r>
      <w:r>
        <w:rPr>
          <w:sz w:val="28"/>
        </w:rPr>
        <w:tab/>
        <w:t>свое</w:t>
      </w:r>
      <w:r>
        <w:rPr>
          <w:sz w:val="28"/>
        </w:rPr>
        <w:tab/>
        <w:t>желание</w:t>
      </w:r>
      <w:r>
        <w:rPr>
          <w:sz w:val="28"/>
        </w:rPr>
        <w:tab/>
      </w:r>
      <w:r>
        <w:rPr>
          <w:spacing w:val="-17"/>
          <w:sz w:val="28"/>
        </w:rPr>
        <w:t xml:space="preserve">в </w:t>
      </w:r>
      <w:r>
        <w:rPr>
          <w:sz w:val="28"/>
        </w:rPr>
        <w:t>действие;</w:t>
      </w:r>
    </w:p>
    <w:p w:rsidR="00D907BD" w:rsidRDefault="00D907BD" w:rsidP="00D907BD">
      <w:pPr>
        <w:pStyle w:val="a5"/>
        <w:numPr>
          <w:ilvl w:val="0"/>
          <w:numId w:val="1"/>
        </w:numPr>
        <w:tabs>
          <w:tab w:val="left" w:pos="834"/>
        </w:tabs>
        <w:ind w:right="38"/>
        <w:jc w:val="left"/>
        <w:rPr>
          <w:sz w:val="28"/>
        </w:rPr>
      </w:pPr>
      <w:r>
        <w:rPr>
          <w:sz w:val="28"/>
        </w:rPr>
        <w:t>представить себе те действия, которые для этого нужны;</w:t>
      </w:r>
    </w:p>
    <w:p w:rsidR="00D907BD" w:rsidRDefault="00D907BD" w:rsidP="00D907BD">
      <w:pPr>
        <w:pStyle w:val="a5"/>
        <w:numPr>
          <w:ilvl w:val="0"/>
          <w:numId w:val="1"/>
        </w:numPr>
        <w:tabs>
          <w:tab w:val="left" w:pos="834"/>
        </w:tabs>
        <w:spacing w:line="321" w:lineRule="exact"/>
        <w:ind w:hanging="362"/>
        <w:jc w:val="left"/>
        <w:rPr>
          <w:sz w:val="28"/>
        </w:rPr>
      </w:pPr>
      <w:proofErr w:type="gramStart"/>
      <w:r>
        <w:rPr>
          <w:sz w:val="28"/>
        </w:rPr>
        <w:t>обладать способностью выполнить</w:t>
      </w:r>
      <w:proofErr w:type="gramEnd"/>
      <w:r>
        <w:rPr>
          <w:sz w:val="28"/>
        </w:rPr>
        <w:t xml:space="preserve"> эти</w:t>
      </w:r>
      <w:r>
        <w:rPr>
          <w:spacing w:val="-12"/>
          <w:sz w:val="28"/>
        </w:rPr>
        <w:t xml:space="preserve"> </w:t>
      </w:r>
      <w:r>
        <w:rPr>
          <w:sz w:val="28"/>
        </w:rPr>
        <w:t>действия;</w:t>
      </w:r>
    </w:p>
    <w:p w:rsidR="00D907BD" w:rsidRDefault="00D907BD" w:rsidP="00D907BD">
      <w:pPr>
        <w:pStyle w:val="a5"/>
        <w:numPr>
          <w:ilvl w:val="0"/>
          <w:numId w:val="1"/>
        </w:numPr>
        <w:tabs>
          <w:tab w:val="left" w:pos="834"/>
        </w:tabs>
        <w:ind w:right="39"/>
        <w:rPr>
          <w:sz w:val="28"/>
        </w:rPr>
      </w:pPr>
      <w:r>
        <w:rPr>
          <w:sz w:val="28"/>
        </w:rPr>
        <w:t>иметь возможность поддерживать усилия, необходимые для выполнения этих самых действий.</w:t>
      </w:r>
    </w:p>
    <w:p w:rsidR="00D907BD" w:rsidRDefault="00D907BD" w:rsidP="00D907BD">
      <w:pPr>
        <w:pStyle w:val="a3"/>
        <w:rPr>
          <w:sz w:val="30"/>
        </w:rPr>
      </w:pPr>
    </w:p>
    <w:p w:rsidR="00D907BD" w:rsidRDefault="00D907BD" w:rsidP="00D907BD">
      <w:pPr>
        <w:pStyle w:val="1"/>
        <w:ind w:left="590" w:right="518"/>
      </w:pPr>
      <w:r>
        <w:t>Как научить ребенка трудиться?</w:t>
      </w:r>
    </w:p>
    <w:p w:rsidR="00D907BD" w:rsidRDefault="00F23A27" w:rsidP="00D907BD">
      <w:pPr>
        <w:pStyle w:val="a3"/>
        <w:spacing w:before="89"/>
        <w:ind w:left="112" w:right="115"/>
        <w:jc w:val="both"/>
      </w:pPr>
      <w:r>
        <w:t xml:space="preserve"> </w:t>
      </w:r>
      <w:r w:rsidR="00D907BD">
        <w:t>Чтобы трудиться, человек должен быть способен думать, воображать, хотеть и действовать. Причем все это должно быть в течение продолжительного времени, чтобы довести начатое дело до конца.</w:t>
      </w:r>
    </w:p>
    <w:p w:rsidR="00D907BD" w:rsidRDefault="00D907BD" w:rsidP="00D907BD">
      <w:pPr>
        <w:pStyle w:val="a3"/>
        <w:spacing w:before="198"/>
        <w:ind w:left="112" w:right="110"/>
        <w:jc w:val="both"/>
      </w:pPr>
      <w:r>
        <w:t xml:space="preserve">Все дети от рождения обладают необходимым потенциалом, чтобы научиться трудиться. Но часто развитию способностей ребенка мешает </w:t>
      </w:r>
      <w:proofErr w:type="gramStart"/>
      <w:r>
        <w:t>родительская</w:t>
      </w:r>
      <w:proofErr w:type="gramEnd"/>
      <w:r>
        <w:t xml:space="preserve"> </w:t>
      </w:r>
      <w:proofErr w:type="spellStart"/>
      <w:r>
        <w:t>гиперопека</w:t>
      </w:r>
      <w:proofErr w:type="spellEnd"/>
      <w:r>
        <w:t>. Такой ребенок просто не чувствует необходимости думать и действовать самостоятельно. Какой вопрос ему не задашь, он обязательно оглянется на мать, ожидая, что скажет она. Такому ребенку просто не дают возможности думать и делать самостоятельно. Думают и делают все за</w:t>
      </w:r>
      <w:r>
        <w:rPr>
          <w:spacing w:val="-5"/>
        </w:rPr>
        <w:t xml:space="preserve"> </w:t>
      </w:r>
      <w:r>
        <w:t>него.</w:t>
      </w:r>
    </w:p>
    <w:p w:rsidR="00D907BD" w:rsidRDefault="00D907BD" w:rsidP="00D907BD">
      <w:pPr>
        <w:pStyle w:val="a3"/>
        <w:spacing w:before="202"/>
        <w:ind w:left="112" w:right="114"/>
        <w:jc w:val="both"/>
      </w:pPr>
      <w:r>
        <w:t>Ребенку, например, не скажут: « Начинай делать уроки. Если понадобиться помощь, позови меня». Вместо этого ему продиктуют, какие действия ему надо</w:t>
      </w:r>
      <w:r>
        <w:rPr>
          <w:spacing w:val="55"/>
        </w:rPr>
        <w:t xml:space="preserve"> </w:t>
      </w:r>
      <w:r>
        <w:t>выполнить:</w:t>
      </w:r>
    </w:p>
    <w:p w:rsidR="00D907BD" w:rsidRDefault="00D907BD" w:rsidP="00D907BD">
      <w:pPr>
        <w:pStyle w:val="a3"/>
        <w:spacing w:before="1"/>
        <w:ind w:left="112" w:right="110"/>
        <w:jc w:val="both"/>
      </w:pPr>
      <w:r>
        <w:t>«Садись. Пиши. После этого покажешь свою тетрадь». Результатом такого диктата является пассивность в поведении ребенка. А взрослые называют это ленью. И начинается борьба с такой ленью. Но борьба эта не только не решает проблемы, но и лишает ребенка уважения к себе. Ребенок не понимает смысла своих усилий и не может приобрести опыта удовольствия от вложенного труда.</w:t>
      </w:r>
    </w:p>
    <w:p w:rsidR="00D907BD" w:rsidRDefault="00D907BD" w:rsidP="00D907BD">
      <w:pPr>
        <w:pStyle w:val="1"/>
        <w:spacing w:before="204"/>
        <w:ind w:left="112"/>
      </w:pPr>
      <w:r>
        <w:t>Чем раньше – тем лучше!</w:t>
      </w:r>
    </w:p>
    <w:p w:rsidR="00D907BD" w:rsidRDefault="00D907BD" w:rsidP="00D907BD">
      <w:pPr>
        <w:pStyle w:val="a3"/>
        <w:numPr>
          <w:ilvl w:val="0"/>
          <w:numId w:val="2"/>
        </w:numPr>
        <w:spacing w:before="89"/>
        <w:ind w:right="41"/>
        <w:jc w:val="both"/>
      </w:pPr>
      <w:r>
        <w:t>Не знать не стыдно. Чтобы привить ребенку вкус к труду, необходимо с раннего детства давать ему возможность действовать самому,</w:t>
      </w:r>
      <w:r>
        <w:rPr>
          <w:spacing w:val="34"/>
        </w:rPr>
        <w:t xml:space="preserve"> </w:t>
      </w:r>
      <w:r>
        <w:t>пробовать,</w:t>
      </w:r>
      <w:r w:rsidRPr="00D907BD">
        <w:t xml:space="preserve"> </w:t>
      </w:r>
      <w:r>
        <w:t>преодолевать препятствия. Сначала сражаясь с кольцами пирамидки, потом с липучками на ботинках, потом с пуговицами на куртке, ребенок усваивает важные истины.</w:t>
      </w:r>
    </w:p>
    <w:p w:rsidR="00D907BD" w:rsidRDefault="00D907BD" w:rsidP="00D907BD">
      <w:pPr>
        <w:pStyle w:val="a5"/>
        <w:numPr>
          <w:ilvl w:val="0"/>
          <w:numId w:val="2"/>
        </w:numPr>
        <w:tabs>
          <w:tab w:val="left" w:pos="834"/>
        </w:tabs>
        <w:ind w:right="40"/>
        <w:rPr>
          <w:sz w:val="28"/>
        </w:rPr>
      </w:pPr>
      <w:r>
        <w:rPr>
          <w:sz w:val="28"/>
        </w:rPr>
        <w:t>Нет ничего стыдного в том, чтобы не знать, не уметь, не справиться или ошибиться. Объясните ребенку, что все взрослые, в том числе и успешные, когда-то ничего не знали и не умели, но постепенно</w:t>
      </w:r>
      <w:r>
        <w:rPr>
          <w:spacing w:val="-4"/>
          <w:sz w:val="28"/>
        </w:rPr>
        <w:t xml:space="preserve"> </w:t>
      </w:r>
      <w:r>
        <w:rPr>
          <w:sz w:val="28"/>
        </w:rPr>
        <w:lastRenderedPageBreak/>
        <w:t>научились.</w:t>
      </w:r>
    </w:p>
    <w:p w:rsidR="00D907BD" w:rsidRPr="00D907BD" w:rsidRDefault="00D907BD" w:rsidP="00D907BD">
      <w:pPr>
        <w:pStyle w:val="a5"/>
        <w:numPr>
          <w:ilvl w:val="0"/>
          <w:numId w:val="2"/>
        </w:numPr>
        <w:tabs>
          <w:tab w:val="left" w:pos="834"/>
        </w:tabs>
        <w:ind w:right="39"/>
        <w:rPr>
          <w:sz w:val="28"/>
        </w:rPr>
      </w:pPr>
      <w:r w:rsidRPr="00D907BD">
        <w:rPr>
          <w:sz w:val="28"/>
        </w:rPr>
        <w:t>Если очень стараться, то, в конце концов, обязательно получится.</w:t>
      </w:r>
    </w:p>
    <w:p w:rsidR="00D907BD" w:rsidRPr="00D907BD" w:rsidRDefault="00D907BD" w:rsidP="00D907BD">
      <w:pPr>
        <w:pStyle w:val="a5"/>
        <w:numPr>
          <w:ilvl w:val="0"/>
          <w:numId w:val="2"/>
        </w:numPr>
        <w:tabs>
          <w:tab w:val="left" w:pos="834"/>
        </w:tabs>
        <w:ind w:right="41"/>
        <w:rPr>
          <w:sz w:val="28"/>
        </w:rPr>
      </w:pPr>
      <w:r w:rsidRPr="00D907BD">
        <w:rPr>
          <w:sz w:val="28"/>
        </w:rPr>
        <w:t>Добиться успеха – это огромное удовольствие. Закончив дело, ты гордишься собой, чувствуешь себя</w:t>
      </w:r>
      <w:r w:rsidRPr="00D907BD">
        <w:rPr>
          <w:spacing w:val="-1"/>
          <w:sz w:val="28"/>
        </w:rPr>
        <w:t xml:space="preserve"> </w:t>
      </w:r>
      <w:r w:rsidRPr="00D907BD">
        <w:rPr>
          <w:sz w:val="28"/>
        </w:rPr>
        <w:t>взрослее.</w:t>
      </w:r>
    </w:p>
    <w:p w:rsidR="00D907BD" w:rsidRPr="00D907BD" w:rsidRDefault="00D907BD" w:rsidP="00D907BD">
      <w:pPr>
        <w:pStyle w:val="a5"/>
        <w:numPr>
          <w:ilvl w:val="0"/>
          <w:numId w:val="2"/>
        </w:numPr>
        <w:tabs>
          <w:tab w:val="left" w:pos="834"/>
        </w:tabs>
        <w:ind w:right="46"/>
        <w:rPr>
          <w:sz w:val="28"/>
        </w:rPr>
      </w:pPr>
      <w:r w:rsidRPr="00D907BD">
        <w:rPr>
          <w:sz w:val="28"/>
        </w:rPr>
        <w:t>Если ребенок имеет возможность пройти весь этот путь, он открывает в себе желание пройти его заново, испытать что-то новое. Он становится предприимчивым и трудолюбивым. Если вы будете опираться на желание ребенка и его потребность получать удовольствие, вы добьетесь гораздо большего, чем принуждая, подавляя, морализируя или дрессируя</w:t>
      </w:r>
      <w:r w:rsidRPr="00D907BD">
        <w:rPr>
          <w:spacing w:val="-1"/>
          <w:sz w:val="28"/>
        </w:rPr>
        <w:t xml:space="preserve"> </w:t>
      </w:r>
      <w:r w:rsidRPr="00D907BD">
        <w:rPr>
          <w:sz w:val="28"/>
        </w:rPr>
        <w:t>его.</w:t>
      </w:r>
    </w:p>
    <w:p w:rsidR="00D907BD" w:rsidRDefault="00D907BD" w:rsidP="00D907BD">
      <w:pPr>
        <w:pStyle w:val="a5"/>
        <w:numPr>
          <w:ilvl w:val="0"/>
          <w:numId w:val="2"/>
        </w:numPr>
        <w:tabs>
          <w:tab w:val="left" w:pos="833"/>
        </w:tabs>
        <w:spacing w:before="197"/>
        <w:ind w:right="112"/>
        <w:rPr>
          <w:sz w:val="28"/>
        </w:rPr>
      </w:pPr>
      <w:r w:rsidRPr="00D907BD">
        <w:rPr>
          <w:sz w:val="28"/>
        </w:rPr>
        <w:t>Обязанности должны быть. Всем известно, что приходится иногда делать то, что не доставляет не малейшего удовольствия, и как следствие, не вызывает ни малейшего желания. Как быть с этим?</w:t>
      </w:r>
    </w:p>
    <w:p w:rsidR="00D907BD" w:rsidRPr="00D907BD" w:rsidRDefault="00D907BD" w:rsidP="00D907BD">
      <w:pPr>
        <w:pStyle w:val="a5"/>
        <w:numPr>
          <w:ilvl w:val="0"/>
          <w:numId w:val="2"/>
        </w:numPr>
        <w:tabs>
          <w:tab w:val="left" w:pos="833"/>
        </w:tabs>
        <w:spacing w:before="197"/>
        <w:ind w:right="112"/>
        <w:rPr>
          <w:sz w:val="28"/>
        </w:rPr>
      </w:pPr>
    </w:p>
    <w:p w:rsidR="00D907BD" w:rsidRDefault="00D907BD" w:rsidP="00D907BD">
      <w:pPr>
        <w:pStyle w:val="1"/>
        <w:spacing w:before="94"/>
        <w:ind w:right="198"/>
      </w:pPr>
      <w:r>
        <w:t>Если вы хотите, чтобы ваш ребенок усвоил ценность труда, надо дать ему определенные предписания и</w:t>
      </w:r>
    </w:p>
    <w:p w:rsidR="00D907BD" w:rsidRDefault="00D907BD" w:rsidP="00D907BD">
      <w:pPr>
        <w:ind w:left="556" w:right="197"/>
        <w:jc w:val="center"/>
        <w:rPr>
          <w:b/>
          <w:sz w:val="28"/>
        </w:rPr>
      </w:pPr>
      <w:r>
        <w:rPr>
          <w:b/>
          <w:sz w:val="28"/>
        </w:rPr>
        <w:t>сделать так, чтобы он их соблюдал. Ребенок должен понять три вещи.</w:t>
      </w:r>
    </w:p>
    <w:p w:rsidR="00D907BD" w:rsidRDefault="00D907BD" w:rsidP="00D907BD">
      <w:pPr>
        <w:pStyle w:val="a3"/>
        <w:rPr>
          <w:b/>
          <w:sz w:val="30"/>
        </w:rPr>
      </w:pPr>
    </w:p>
    <w:p w:rsidR="00D907BD" w:rsidRDefault="00D907BD" w:rsidP="00D907BD">
      <w:pPr>
        <w:pStyle w:val="a3"/>
        <w:spacing w:before="3"/>
        <w:rPr>
          <w:b/>
          <w:sz w:val="32"/>
        </w:rPr>
      </w:pPr>
    </w:p>
    <w:p w:rsidR="00D907BD" w:rsidRDefault="00D907BD" w:rsidP="00D907BD">
      <w:pPr>
        <w:pStyle w:val="a5"/>
        <w:numPr>
          <w:ilvl w:val="0"/>
          <w:numId w:val="4"/>
        </w:numPr>
        <w:tabs>
          <w:tab w:val="left" w:pos="1193"/>
        </w:tabs>
        <w:ind w:right="109"/>
        <w:rPr>
          <w:sz w:val="28"/>
        </w:rPr>
      </w:pPr>
      <w:r>
        <w:rPr>
          <w:sz w:val="28"/>
        </w:rPr>
        <w:t>Кем бы ты ни был, в жизни невозможно делать только то, что</w:t>
      </w:r>
      <w:r>
        <w:rPr>
          <w:spacing w:val="-4"/>
          <w:sz w:val="28"/>
        </w:rPr>
        <w:t xml:space="preserve"> </w:t>
      </w:r>
      <w:r>
        <w:rPr>
          <w:sz w:val="28"/>
        </w:rPr>
        <w:t>хочется;</w:t>
      </w:r>
    </w:p>
    <w:p w:rsidR="00D907BD" w:rsidRDefault="00D907BD" w:rsidP="00D907BD">
      <w:pPr>
        <w:pStyle w:val="a3"/>
        <w:rPr>
          <w:sz w:val="30"/>
        </w:rPr>
      </w:pPr>
    </w:p>
    <w:p w:rsidR="00D907BD" w:rsidRDefault="00D907BD" w:rsidP="00D907BD">
      <w:pPr>
        <w:pStyle w:val="a3"/>
        <w:spacing w:before="9"/>
        <w:rPr>
          <w:sz w:val="32"/>
        </w:rPr>
      </w:pPr>
    </w:p>
    <w:p w:rsidR="00D907BD" w:rsidRDefault="00D907BD" w:rsidP="00D907BD">
      <w:pPr>
        <w:pStyle w:val="a5"/>
        <w:numPr>
          <w:ilvl w:val="0"/>
          <w:numId w:val="4"/>
        </w:numPr>
        <w:tabs>
          <w:tab w:val="left" w:pos="1193"/>
        </w:tabs>
        <w:ind w:right="112"/>
        <w:rPr>
          <w:sz w:val="28"/>
        </w:rPr>
      </w:pPr>
      <w:r>
        <w:rPr>
          <w:sz w:val="28"/>
        </w:rPr>
        <w:t>У всех есть обязанности. Когда ты действительно чего-то хочешь, за это всегда нужно платить какую-то цену (прилагать усилия – это тоже</w:t>
      </w:r>
      <w:r>
        <w:rPr>
          <w:spacing w:val="-16"/>
          <w:sz w:val="28"/>
        </w:rPr>
        <w:t xml:space="preserve"> </w:t>
      </w:r>
      <w:r>
        <w:rPr>
          <w:sz w:val="28"/>
        </w:rPr>
        <w:t>плата);</w:t>
      </w:r>
    </w:p>
    <w:p w:rsidR="00D907BD" w:rsidRDefault="00D907BD" w:rsidP="00D907BD">
      <w:pPr>
        <w:pStyle w:val="a3"/>
        <w:rPr>
          <w:sz w:val="30"/>
        </w:rPr>
      </w:pPr>
    </w:p>
    <w:p w:rsidR="00D907BD" w:rsidRDefault="00D907BD" w:rsidP="00D907BD">
      <w:pPr>
        <w:pStyle w:val="a3"/>
        <w:rPr>
          <w:sz w:val="33"/>
        </w:rPr>
      </w:pPr>
    </w:p>
    <w:p w:rsidR="00D907BD" w:rsidRPr="00D907BD" w:rsidRDefault="00D907BD" w:rsidP="00D907BD">
      <w:pPr>
        <w:pStyle w:val="a5"/>
        <w:numPr>
          <w:ilvl w:val="0"/>
          <w:numId w:val="4"/>
        </w:numPr>
        <w:tabs>
          <w:tab w:val="left" w:pos="1193"/>
        </w:tabs>
        <w:ind w:right="114"/>
        <w:rPr>
          <w:sz w:val="28"/>
        </w:rPr>
      </w:pPr>
      <w:r w:rsidRPr="00D907BD">
        <w:rPr>
          <w:sz w:val="28"/>
        </w:rPr>
        <w:t>Часто приходится жертвовать немедленным удовольствием, если позднее хочешь получить большее</w:t>
      </w:r>
      <w:r w:rsidRPr="00D907BD">
        <w:rPr>
          <w:spacing w:val="-1"/>
          <w:sz w:val="28"/>
        </w:rPr>
        <w:t xml:space="preserve"> </w:t>
      </w:r>
      <w:r w:rsidRPr="00D907BD">
        <w:rPr>
          <w:sz w:val="28"/>
        </w:rPr>
        <w:t>удовольствие.</w:t>
      </w:r>
    </w:p>
    <w:p w:rsidR="00D907BD" w:rsidRDefault="00D907BD" w:rsidP="00D907BD">
      <w:pPr>
        <w:pStyle w:val="a3"/>
        <w:rPr>
          <w:sz w:val="30"/>
        </w:rPr>
      </w:pPr>
    </w:p>
    <w:p w:rsidR="00D907BD" w:rsidRPr="00D907BD" w:rsidRDefault="00D907BD" w:rsidP="00D907BD">
      <w:pPr>
        <w:pStyle w:val="a3"/>
        <w:spacing w:before="9"/>
      </w:pPr>
    </w:p>
    <w:p w:rsidR="00D907BD" w:rsidRDefault="00D907BD" w:rsidP="00D907BD">
      <w:pPr>
        <w:pStyle w:val="a5"/>
        <w:numPr>
          <w:ilvl w:val="0"/>
          <w:numId w:val="4"/>
        </w:numPr>
        <w:tabs>
          <w:tab w:val="left" w:pos="833"/>
        </w:tabs>
        <w:spacing w:before="197"/>
        <w:ind w:right="112"/>
        <w:rPr>
          <w:sz w:val="28"/>
          <w:szCs w:val="28"/>
        </w:rPr>
      </w:pPr>
      <w:r w:rsidRPr="00D907BD">
        <w:rPr>
          <w:sz w:val="28"/>
          <w:szCs w:val="28"/>
        </w:rPr>
        <w:t xml:space="preserve">Чтобы помочь ребенку понять эти истины, вам понадобятся не только нужные слова, но постоянная бдительность, последовательность, строгость и настойчивость, в сочетании с любовью и доброжелательностью. Роль родителей в этом основополагающая. Очень важен пример, который вы подаете, потому что ребенок бессознательно идентифицирует себя с вами. От того, как вы воспринимаете работу – как прискорбную необходимость или реальную возможность включиться в жизнь и что-то в ней изменить - так и ваш ребенок будет </w:t>
      </w:r>
      <w:proofErr w:type="spellStart"/>
      <w:r w:rsidRPr="00D907BD">
        <w:rPr>
          <w:sz w:val="28"/>
          <w:szCs w:val="28"/>
        </w:rPr>
        <w:t>еѐ</w:t>
      </w:r>
      <w:proofErr w:type="spellEnd"/>
      <w:r w:rsidRPr="00D907BD">
        <w:rPr>
          <w:spacing w:val="-1"/>
          <w:sz w:val="28"/>
          <w:szCs w:val="28"/>
        </w:rPr>
        <w:t xml:space="preserve"> </w:t>
      </w:r>
      <w:r w:rsidRPr="00D907BD">
        <w:rPr>
          <w:sz w:val="28"/>
          <w:szCs w:val="28"/>
        </w:rPr>
        <w:t>воспринимать.</w:t>
      </w:r>
    </w:p>
    <w:p w:rsidR="00F23A27" w:rsidRDefault="00F23A27" w:rsidP="00F23A27">
      <w:pPr>
        <w:tabs>
          <w:tab w:val="left" w:pos="833"/>
        </w:tabs>
        <w:spacing w:before="197"/>
        <w:ind w:right="112"/>
        <w:rPr>
          <w:sz w:val="28"/>
          <w:szCs w:val="28"/>
        </w:rPr>
      </w:pPr>
    </w:p>
    <w:p w:rsidR="00F23A27" w:rsidRPr="00F23A27" w:rsidRDefault="00F23A27" w:rsidP="00F23A27">
      <w:pPr>
        <w:tabs>
          <w:tab w:val="left" w:pos="833"/>
        </w:tabs>
        <w:spacing w:before="197"/>
        <w:ind w:right="112"/>
        <w:jc w:val="right"/>
        <w:rPr>
          <w:sz w:val="28"/>
          <w:szCs w:val="28"/>
        </w:rPr>
        <w:sectPr w:rsidR="00F23A27" w:rsidRPr="00F23A27" w:rsidSect="00347649">
          <w:pgSz w:w="11910" w:h="16840"/>
          <w:pgMar w:top="1020" w:right="1100" w:bottom="1020" w:left="280" w:header="720" w:footer="720" w:gutter="0"/>
          <w:cols w:space="720"/>
          <w:docGrid w:linePitch="299"/>
        </w:sectPr>
      </w:pPr>
      <w:r>
        <w:rPr>
          <w:sz w:val="28"/>
          <w:szCs w:val="28"/>
        </w:rPr>
        <w:t xml:space="preserve">Подготовила  </w:t>
      </w:r>
      <w:proofErr w:type="spellStart"/>
      <w:r>
        <w:rPr>
          <w:sz w:val="28"/>
          <w:szCs w:val="28"/>
        </w:rPr>
        <w:t>Пе</w:t>
      </w:r>
      <w:r w:rsidR="00BA45C2">
        <w:rPr>
          <w:sz w:val="28"/>
          <w:szCs w:val="28"/>
        </w:rPr>
        <w:t>нькова</w:t>
      </w:r>
      <w:proofErr w:type="spellEnd"/>
      <w:r w:rsidR="00BA45C2">
        <w:rPr>
          <w:sz w:val="28"/>
          <w:szCs w:val="28"/>
        </w:rPr>
        <w:t xml:space="preserve"> А.А.</w:t>
      </w:r>
    </w:p>
    <w:p w:rsidR="00BF7EF2" w:rsidRDefault="00BF7EF2" w:rsidP="00BA45C2">
      <w:bookmarkStart w:id="0" w:name="_GoBack"/>
      <w:bookmarkEnd w:id="0"/>
    </w:p>
    <w:sectPr w:rsidR="00BF7EF2" w:rsidSect="0018024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3596B"/>
    <w:multiLevelType w:val="hybridMultilevel"/>
    <w:tmpl w:val="EA4C17EC"/>
    <w:lvl w:ilvl="0" w:tplc="04190009">
      <w:start w:val="1"/>
      <w:numFmt w:val="bullet"/>
      <w:lvlText w:val=""/>
      <w:lvlJc w:val="left"/>
      <w:pPr>
        <w:ind w:left="15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">
    <w:nsid w:val="30FB43F5"/>
    <w:multiLevelType w:val="hybridMultilevel"/>
    <w:tmpl w:val="C5EEEDBA"/>
    <w:lvl w:ilvl="0" w:tplc="A6A81E14">
      <w:numFmt w:val="bullet"/>
      <w:lvlText w:val=""/>
      <w:lvlJc w:val="left"/>
      <w:pPr>
        <w:ind w:left="787" w:hanging="361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51244D1A">
      <w:numFmt w:val="bullet"/>
      <w:lvlText w:val=""/>
      <w:lvlJc w:val="left"/>
      <w:pPr>
        <w:ind w:left="1211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6DA852A2">
      <w:numFmt w:val="bullet"/>
      <w:lvlText w:val="•"/>
      <w:lvlJc w:val="left"/>
      <w:pPr>
        <w:ind w:left="1045" w:hanging="360"/>
      </w:pPr>
      <w:rPr>
        <w:rFonts w:hint="default"/>
        <w:lang w:val="ru-RU" w:eastAsia="en-US" w:bidi="ar-SA"/>
      </w:rPr>
    </w:lvl>
    <w:lvl w:ilvl="3" w:tplc="8758B980">
      <w:numFmt w:val="bullet"/>
      <w:lvlText w:val="•"/>
      <w:lvlJc w:val="left"/>
      <w:pPr>
        <w:ind w:left="890" w:hanging="360"/>
      </w:pPr>
      <w:rPr>
        <w:rFonts w:hint="default"/>
        <w:lang w:val="ru-RU" w:eastAsia="en-US" w:bidi="ar-SA"/>
      </w:rPr>
    </w:lvl>
    <w:lvl w:ilvl="4" w:tplc="E2DEE262">
      <w:numFmt w:val="bullet"/>
      <w:lvlText w:val="•"/>
      <w:lvlJc w:val="left"/>
      <w:pPr>
        <w:ind w:left="735" w:hanging="360"/>
      </w:pPr>
      <w:rPr>
        <w:rFonts w:hint="default"/>
        <w:lang w:val="ru-RU" w:eastAsia="en-US" w:bidi="ar-SA"/>
      </w:rPr>
    </w:lvl>
    <w:lvl w:ilvl="5" w:tplc="8E3032A8">
      <w:numFmt w:val="bullet"/>
      <w:lvlText w:val="•"/>
      <w:lvlJc w:val="left"/>
      <w:pPr>
        <w:ind w:left="580" w:hanging="360"/>
      </w:pPr>
      <w:rPr>
        <w:rFonts w:hint="default"/>
        <w:lang w:val="ru-RU" w:eastAsia="en-US" w:bidi="ar-SA"/>
      </w:rPr>
    </w:lvl>
    <w:lvl w:ilvl="6" w:tplc="C408DD1C">
      <w:numFmt w:val="bullet"/>
      <w:lvlText w:val="•"/>
      <w:lvlJc w:val="left"/>
      <w:pPr>
        <w:ind w:left="425" w:hanging="360"/>
      </w:pPr>
      <w:rPr>
        <w:rFonts w:hint="default"/>
        <w:lang w:val="ru-RU" w:eastAsia="en-US" w:bidi="ar-SA"/>
      </w:rPr>
    </w:lvl>
    <w:lvl w:ilvl="7" w:tplc="35BCF720">
      <w:numFmt w:val="bullet"/>
      <w:lvlText w:val="•"/>
      <w:lvlJc w:val="left"/>
      <w:pPr>
        <w:ind w:left="270" w:hanging="360"/>
      </w:pPr>
      <w:rPr>
        <w:rFonts w:hint="default"/>
        <w:lang w:val="ru-RU" w:eastAsia="en-US" w:bidi="ar-SA"/>
      </w:rPr>
    </w:lvl>
    <w:lvl w:ilvl="8" w:tplc="2494B412">
      <w:numFmt w:val="bullet"/>
      <w:lvlText w:val="•"/>
      <w:lvlJc w:val="left"/>
      <w:pPr>
        <w:ind w:left="115" w:hanging="360"/>
      </w:pPr>
      <w:rPr>
        <w:rFonts w:hint="default"/>
        <w:lang w:val="ru-RU" w:eastAsia="en-US" w:bidi="ar-SA"/>
      </w:rPr>
    </w:lvl>
  </w:abstractNum>
  <w:abstractNum w:abstractNumId="2">
    <w:nsid w:val="31D44676"/>
    <w:multiLevelType w:val="hybridMultilevel"/>
    <w:tmpl w:val="BADAC80A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36924A2"/>
    <w:multiLevelType w:val="hybridMultilevel"/>
    <w:tmpl w:val="B5948D96"/>
    <w:lvl w:ilvl="0" w:tplc="04190009">
      <w:start w:val="1"/>
      <w:numFmt w:val="bullet"/>
      <w:lvlText w:val=""/>
      <w:lvlJc w:val="left"/>
      <w:pPr>
        <w:ind w:left="19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A8"/>
    <w:rsid w:val="0018024E"/>
    <w:rsid w:val="009644A8"/>
    <w:rsid w:val="00BA45C2"/>
    <w:rsid w:val="00BF7EF2"/>
    <w:rsid w:val="00D907BD"/>
    <w:rsid w:val="00F2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07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907BD"/>
    <w:pPr>
      <w:ind w:left="55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907B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D907B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907B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907BD"/>
    <w:pPr>
      <w:ind w:left="833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D90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07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907BD"/>
    <w:pPr>
      <w:ind w:left="55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907B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D907B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907B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907BD"/>
    <w:pPr>
      <w:ind w:left="833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D90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2020-10-08T18:19:00Z</dcterms:created>
  <dcterms:modified xsi:type="dcterms:W3CDTF">2021-01-16T14:32:00Z</dcterms:modified>
</cp:coreProperties>
</file>