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AE" w:rsidRDefault="00981FAE" w:rsidP="00981FAE">
      <w:pPr>
        <w:tabs>
          <w:tab w:val="left" w:pos="8505"/>
        </w:tabs>
        <w:jc w:val="center"/>
        <w:rPr>
          <w:rFonts w:ascii="Monotype Corsiva" w:hAnsi="Monotype Corsiva"/>
          <w:b/>
          <w:sz w:val="44"/>
          <w:szCs w:val="44"/>
        </w:rPr>
      </w:pPr>
    </w:p>
    <w:p w:rsidR="00981FAE" w:rsidRDefault="00981FAE" w:rsidP="00981FAE">
      <w:pPr>
        <w:tabs>
          <w:tab w:val="left" w:pos="8505"/>
        </w:tabs>
        <w:jc w:val="center"/>
        <w:rPr>
          <w:rFonts w:ascii="Monotype Corsiva" w:hAnsi="Monotype Corsiva"/>
          <w:b/>
          <w:sz w:val="44"/>
          <w:szCs w:val="44"/>
        </w:rPr>
      </w:pPr>
    </w:p>
    <w:p w:rsidR="00981FAE" w:rsidRDefault="00981FAE" w:rsidP="00981FAE">
      <w:pPr>
        <w:tabs>
          <w:tab w:val="left" w:pos="8505"/>
        </w:tabs>
        <w:jc w:val="center"/>
        <w:rPr>
          <w:rFonts w:ascii="Monotype Corsiva" w:hAnsi="Monotype Corsiva"/>
          <w:b/>
          <w:sz w:val="44"/>
          <w:szCs w:val="44"/>
        </w:rPr>
      </w:pPr>
    </w:p>
    <w:p w:rsidR="00981FAE" w:rsidRPr="00341DD6" w:rsidRDefault="00981FAE" w:rsidP="00981FAE">
      <w:pPr>
        <w:tabs>
          <w:tab w:val="left" w:pos="8505"/>
        </w:tabs>
        <w:jc w:val="center"/>
        <w:rPr>
          <w:rFonts w:ascii="Monotype Corsiva" w:hAnsi="Monotype Corsiva"/>
          <w:b/>
          <w:sz w:val="44"/>
          <w:szCs w:val="44"/>
        </w:rPr>
      </w:pPr>
      <w:r>
        <w:rPr>
          <w:rFonts w:ascii="Monotype Corsiva" w:hAnsi="Monotype Corsiva"/>
          <w:b/>
          <w:sz w:val="44"/>
          <w:szCs w:val="44"/>
        </w:rPr>
        <w:t>"</w:t>
      </w:r>
      <w:r w:rsidRPr="00341DD6">
        <w:rPr>
          <w:rFonts w:ascii="Monotype Corsiva" w:hAnsi="Monotype Corsiva"/>
          <w:b/>
          <w:sz w:val="44"/>
          <w:szCs w:val="44"/>
        </w:rPr>
        <w:t>Причины речевых нарушений</w:t>
      </w:r>
      <w:r>
        <w:rPr>
          <w:rFonts w:ascii="Monotype Corsiva" w:hAnsi="Monotype Corsiva"/>
          <w:b/>
          <w:sz w:val="44"/>
          <w:szCs w:val="44"/>
        </w:rPr>
        <w:t>"</w:t>
      </w:r>
    </w:p>
    <w:p w:rsidR="00981FAE" w:rsidRDefault="00981FAE" w:rsidP="00981FAE">
      <w:pPr>
        <w:tabs>
          <w:tab w:val="left" w:pos="2235"/>
        </w:tabs>
        <w:jc w:val="center"/>
      </w:pPr>
    </w:p>
    <w:p w:rsidR="00981FAE" w:rsidRPr="00341DD6" w:rsidRDefault="00981FAE" w:rsidP="00981FAE"/>
    <w:p w:rsidR="00981FAE" w:rsidRPr="00341DD6" w:rsidRDefault="00981FAE" w:rsidP="00981FAE"/>
    <w:p w:rsidR="00981FAE" w:rsidRPr="00341DD6" w:rsidRDefault="00981FAE" w:rsidP="00981FAE"/>
    <w:p w:rsidR="00981FAE" w:rsidRPr="00341DD6" w:rsidRDefault="00981FAE" w:rsidP="00981FAE"/>
    <w:p w:rsidR="00981FAE" w:rsidRDefault="00981FAE" w:rsidP="00981FAE"/>
    <w:p w:rsidR="00981FAE" w:rsidRDefault="00981FAE" w:rsidP="00981FAE"/>
    <w:p w:rsidR="00981FAE" w:rsidRDefault="00981FAE" w:rsidP="00981FAE"/>
    <w:p w:rsidR="00981FAE" w:rsidRPr="00341DD6" w:rsidRDefault="00981FAE" w:rsidP="00981FAE">
      <w:pPr>
        <w:tabs>
          <w:tab w:val="left" w:pos="6315"/>
        </w:tabs>
        <w:rPr>
          <w:rFonts w:ascii="Monotype Corsiva" w:hAnsi="Monotype Corsiva"/>
          <w:sz w:val="28"/>
          <w:szCs w:val="28"/>
        </w:rPr>
      </w:pPr>
      <w:r>
        <w:tab/>
      </w:r>
      <w:r w:rsidRPr="00341DD6">
        <w:rPr>
          <w:rFonts w:ascii="Monotype Corsiva" w:hAnsi="Monotype Corsiva"/>
          <w:sz w:val="28"/>
          <w:szCs w:val="28"/>
        </w:rPr>
        <w:t>подготовила:</w:t>
      </w:r>
    </w:p>
    <w:p w:rsidR="00981FAE" w:rsidRPr="00341DD6" w:rsidRDefault="00981FAE" w:rsidP="00981FAE">
      <w:pPr>
        <w:tabs>
          <w:tab w:val="left" w:pos="6315"/>
        </w:tabs>
        <w:rPr>
          <w:rFonts w:ascii="Monotype Corsiva" w:hAnsi="Monotype Corsiva"/>
          <w:sz w:val="28"/>
          <w:szCs w:val="28"/>
        </w:rPr>
      </w:pPr>
      <w:r w:rsidRPr="00341DD6">
        <w:rPr>
          <w:rFonts w:ascii="Monotype Corsiva" w:hAnsi="Monotype Corsiva"/>
          <w:sz w:val="28"/>
          <w:szCs w:val="28"/>
        </w:rPr>
        <w:tab/>
        <w:t>учитель-логопед</w:t>
      </w:r>
    </w:p>
    <w:p w:rsidR="00981FAE" w:rsidRPr="00341DD6" w:rsidRDefault="00981FAE" w:rsidP="00981FAE">
      <w:pPr>
        <w:tabs>
          <w:tab w:val="left" w:pos="6315"/>
        </w:tabs>
        <w:rPr>
          <w:rFonts w:ascii="Monotype Corsiva" w:hAnsi="Monotype Corsiva"/>
        </w:rPr>
      </w:pPr>
      <w:r w:rsidRPr="00341DD6">
        <w:rPr>
          <w:rFonts w:ascii="Monotype Corsiva" w:hAnsi="Monotype Corsiva"/>
          <w:sz w:val="28"/>
          <w:szCs w:val="28"/>
        </w:rPr>
        <w:tab/>
        <w:t>Астраханцева А.М</w:t>
      </w:r>
      <w:r w:rsidRPr="00341DD6">
        <w:rPr>
          <w:rFonts w:ascii="Monotype Corsiva" w:hAnsi="Monotype Corsiva"/>
        </w:rPr>
        <w:t>.</w:t>
      </w:r>
    </w:p>
    <w:p w:rsidR="00981FAE" w:rsidRPr="00341DD6" w:rsidRDefault="00981FAE" w:rsidP="00981FAE"/>
    <w:p w:rsidR="00981FAE" w:rsidRPr="00341DD6" w:rsidRDefault="00981FAE" w:rsidP="00981FAE"/>
    <w:p w:rsidR="00981FAE" w:rsidRDefault="00981FAE" w:rsidP="00981FAE"/>
    <w:p w:rsidR="00981FAE" w:rsidRDefault="00981FAE" w:rsidP="00981FAE">
      <w:pPr>
        <w:jc w:val="center"/>
      </w:pPr>
      <w:r>
        <w:t xml:space="preserve"> Сентябрь 2021г.</w:t>
      </w:r>
    </w:p>
    <w:p w:rsidR="00981FAE" w:rsidRDefault="00981FAE" w:rsidP="00981FAE">
      <w:pPr>
        <w:jc w:val="center"/>
      </w:pPr>
    </w:p>
    <w:p w:rsidR="00981FAE" w:rsidRDefault="00981FAE" w:rsidP="00981FAE">
      <w:pPr>
        <w:jc w:val="center"/>
      </w:pPr>
    </w:p>
    <w:p w:rsidR="00981FAE" w:rsidRDefault="00981FAE" w:rsidP="00981FAE">
      <w:pPr>
        <w:jc w:val="center"/>
      </w:pPr>
    </w:p>
    <w:p w:rsidR="00981FAE" w:rsidRDefault="00981FAE" w:rsidP="00981FAE">
      <w:pPr>
        <w:jc w:val="center"/>
      </w:pPr>
    </w:p>
    <w:p w:rsidR="00981FAE" w:rsidRDefault="00981FAE" w:rsidP="00981FAE">
      <w:pPr>
        <w:jc w:val="center"/>
      </w:pPr>
    </w:p>
    <w:p w:rsidR="00981FAE" w:rsidRDefault="00981FAE" w:rsidP="00981FAE">
      <w:pPr>
        <w:jc w:val="center"/>
      </w:pPr>
    </w:p>
    <w:p w:rsidR="00981FAE" w:rsidRPr="00341DD6" w:rsidRDefault="00981FAE" w:rsidP="00981FAE">
      <w:pPr>
        <w:jc w:val="center"/>
      </w:pPr>
      <w:bookmarkStart w:id="0" w:name="_GoBack"/>
      <w:bookmarkEnd w:id="0"/>
    </w:p>
    <w:p w:rsidR="00341DD6" w:rsidRPr="00341DD6" w:rsidRDefault="00341DD6" w:rsidP="00341DD6">
      <w:pPr>
        <w:jc w:val="center"/>
        <w:rPr>
          <w:rFonts w:ascii="Monotype Corsiva" w:hAnsi="Monotype Corsiva"/>
          <w:b/>
          <w:sz w:val="40"/>
          <w:szCs w:val="40"/>
        </w:rPr>
      </w:pPr>
      <w:r w:rsidRPr="00341DD6">
        <w:rPr>
          <w:rFonts w:ascii="Monotype Corsiva" w:hAnsi="Monotype Corsiva"/>
          <w:b/>
          <w:sz w:val="40"/>
          <w:szCs w:val="40"/>
        </w:rPr>
        <w:lastRenderedPageBreak/>
        <w:t>Причины речевых нарушений</w:t>
      </w:r>
    </w:p>
    <w:p w:rsidR="00341DD6" w:rsidRDefault="00341DD6" w:rsidP="00341DD6">
      <w:r>
        <w:t xml:space="preserve">Причиной неправильного произношения звуков являются выраженные дефекты в строении речевых органов ребёнка, не позволяющие ему воспроизвести правильную артикуляцию некоторых звуков. </w:t>
      </w:r>
      <w:r>
        <w:br/>
        <w:t xml:space="preserve">Прежде всего это отклонения от нормы в строении челюстей и зубов. Самым распространённым дефектом в строении челюстей является неправильный прикус, то есть неправильное расположение зубов верхней и нижней челюстей по отношению друг к другу. Аномалии прикуса чаще всего встречаются у физически ослабленных детей, причём у мальчиков чаще, чем у девочек. </w:t>
      </w:r>
      <w:r>
        <w:br/>
        <w:t xml:space="preserve">При нормальном прикусе верхние резцы перекрывают нижние на 1,5-3 мм, то есть примерно на 1/3 высоты коронок зубов. Мы рассмотрим здесь лишь те аномалии прикуса, которые наиболее отрицательно влияют на правильность звукопроизношения </w:t>
      </w:r>
      <w:r>
        <w:br/>
        <w:t xml:space="preserve">Глубокий прикус — верхние резцы слишком глубоко перекрывают нижние, так что последние почти не видны. При такой аномалии прикуса бывает трудно обеспечить хотя бы небольшое расстояние между верхними и нижними резцами для прохода выдыхаемого во время речи воздуха. Это приводит к «зажатости» при произнесении звуков и неотчётливости их звучания. </w:t>
      </w:r>
      <w:r>
        <w:br/>
        <w:t xml:space="preserve">Прямой прикус — при смыкании зубов верхние резцы прямо становятся на нижние, совсем не перекрывая их. Этот дефект прикуса значительно меньше сказывается на правильности произношения звуков. </w:t>
      </w:r>
      <w:r>
        <w:br/>
        <w:t xml:space="preserve">Перекрёстный прикус — нарушено нормальное соотношение зубных дуг, которые смещены вбок по отношению друг к другу. Перекрёстный прикус может наблюдаться, например, при сужении одной из челюстей. Наличие такого прикуса может приводить к некоторой нечёткости в звучании звуков, к появлению дополнительных призвуков. </w:t>
      </w:r>
      <w:r>
        <w:br/>
        <w:t xml:space="preserve">Открытый передний прикус — при смыкании коренных зубов между верхними и нижними резцами остаётся щель большей или меньшей величины. При артикулировании ряда звуков в эту щель как бы невольно просовывается кончик языка. Свистящим и шипящим звукам это придаёт неприятный оттенок «шепелявости». Аналогичная картина бывает и при полном отсутствии передних зубов, в частности во время их возрастной смены у детей. </w:t>
      </w:r>
      <w:r>
        <w:br/>
        <w:t xml:space="preserve">Открытый боковой прикус — при смыкании резцов между коренными зубами с одной или с обеих сторон остаётся щель, через которую происходит утечка воздуха. Это придаёт многим звукам (чаще всего свистящим и шипящим) неприятный для слуха боковой или «хлюпающий» оттенок. Этот оттенок приобретают иногда и другие звуки (Р, К, Г, X). </w:t>
      </w:r>
      <w:r>
        <w:br/>
        <w:t xml:space="preserve">Прогнатия — аномалия прикуса, связанная с выступанием вперёд верхней челюсти (греч. pro — вперёд, gnathos — челюсть). Данная аномалия, как и следующая, более всего сказывается на прознесении свистящих и шипящих звуков, для которых необходимо наличие лишь очень небольшого расстояния между верхними и нижними резцами (в противном случае не удаётся достигнуть эффекта «свиста» или «шипения»). </w:t>
      </w:r>
      <w:r>
        <w:br/>
        <w:t xml:space="preserve">Прогения — аномалия прикуса, связанная с выступанием вперёд нижней челюсти (греч. pro — вперёд, ge-neion — подбородок). </w:t>
      </w:r>
      <w:r>
        <w:br/>
      </w:r>
      <w:r>
        <w:br/>
        <w:t xml:space="preserve">Наиболее распространёнными аномалиями зубов являются следующие: </w:t>
      </w:r>
      <w:r>
        <w:br/>
        <w:t xml:space="preserve">— редкое расположение зубов; </w:t>
      </w:r>
      <w:r>
        <w:br/>
        <w:t xml:space="preserve">— расположение зубов вне челюстной дуги; </w:t>
      </w:r>
      <w:r>
        <w:br/>
        <w:t xml:space="preserve">— слишком мелкие или деформированные зубы; </w:t>
      </w:r>
      <w:r>
        <w:br/>
        <w:t xml:space="preserve">— наличие диастемы (щели между верхними резцами). </w:t>
      </w:r>
      <w:r>
        <w:br/>
      </w:r>
      <w:r>
        <w:lastRenderedPageBreak/>
        <w:br/>
        <w:t xml:space="preserve">Аномалии в строении языка: </w:t>
      </w:r>
      <w:r>
        <w:br/>
        <w:t xml:space="preserve">— слишком большой язык; </w:t>
      </w:r>
      <w:r>
        <w:br/>
        <w:t xml:space="preserve">— слишком маленький язык; </w:t>
      </w:r>
      <w:r>
        <w:br/>
        <w:t xml:space="preserve">— короткая уздечка языка (подъязычная связка), не позволяющая ему подниматься вверх. </w:t>
      </w:r>
      <w:r>
        <w:br/>
        <w:t xml:space="preserve">Две первые отмеченные аномалии в строении языка чаще всего наблюдаются при общем физическом и умственном недоразвитии ребёнка. </w:t>
      </w:r>
      <w:r>
        <w:br/>
      </w:r>
      <w:r>
        <w:br/>
        <w:t xml:space="preserve">Аномалии в строении мягкого и твёрдого нёба: </w:t>
      </w:r>
      <w:r>
        <w:br/>
        <w:t xml:space="preserve">— расщелины мягкого и твёрдого нёба; </w:t>
      </w:r>
      <w:r>
        <w:br/>
        <w:t xml:space="preserve">- слишком высокое (готическое) твёрдое нёбо; слишком низкое твёрдое нёбо. </w:t>
      </w:r>
      <w:r>
        <w:br/>
      </w:r>
      <w:r>
        <w:br/>
        <w:t xml:space="preserve">Аномалии в строении губ: </w:t>
      </w:r>
      <w:r>
        <w:br/>
        <w:t xml:space="preserve">— расщелина верхней губы; </w:t>
      </w:r>
      <w:r>
        <w:br/>
        <w:t xml:space="preserve">— недоразвитие губ. </w:t>
      </w:r>
      <w:r>
        <w:br/>
        <w:t xml:space="preserve">Аномалии в строении артикуляторных органов поразному влияют на звукопроизношение. Одни из них (в частности, короткая уздечка языка) отражаются на произношении лишь отдельных звуков, другие же (например, расщелины нёба) нарушают произношение практически всех звуков речи. </w:t>
      </w:r>
      <w:r>
        <w:br/>
      </w:r>
      <w:r>
        <w:br/>
        <w:t xml:space="preserve">Аномалии в строении челюстей и зубов больше всего влияют на произношение свистящих и шипящих звуков. Это связано с тем, что при их нормальном артикулировании между верхними и нижними резцами должна образовываться очень узкая (не более 1,5-2 мм) щель. При наличии же прогнатии, прогении, открытого переднего прикуса и при отсутствии передних зубов это условие нарушается, что и приводит к дефектам в произношении названных звуков. Боковые открытые прикусы, как уже отмечалось, способствуют «утечке» воздуха по бокам, что может обусловить «боковое» произношение многих речевых звуков. </w:t>
      </w:r>
      <w:r>
        <w:br/>
        <w:t xml:space="preserve">Короткая уздечка языка чаще всего приводит к неправильному произношению звука Р, иногда — Ли даже шипящих верхней артикуляции, поскольку для нормального артикулирования этих звуков необходим достаточно высокий подъём кончика языка. Слишком высокое твёрдое нёбо также может обусловить дефекты произношения звука Р. </w:t>
      </w:r>
      <w:r>
        <w:br/>
        <w:t xml:space="preserve">Аномалии в строении губ влияют на произношение губных звуков, а слишком массивный язык не позволяет отчётливо артикулировать многие звуки речи. </w:t>
      </w:r>
      <w:r>
        <w:br/>
        <w:t xml:space="preserve">При дефектах в строении речевых органов звуки обычно произносятся искажённо, а не заменяются другими звуками, потому что ребёнок, различающий на слух все звуки речи, обычно не идёт на полную замену одного звука другим. Эта «искажённость» в звучании звуков бывает заметна уже в период «возрастного косноязычия», так как употребляемые ребёнком звуки-заменители звучат не чисто, а с посторонним призвуком «хлюпания», «шепелявости» и пр., что сразу обращает на себя внимание. </w:t>
      </w:r>
      <w:r>
        <w:br/>
        <w:t>И всё же при наличии у ребёнка аномалий в строении артикуляторного аппарата родители с самого начала должны понимать, что становление у него звукопроизношения будет протекать в усложнённых условиях и что ему может потребоваться специальная помощь. Здесь не следует ждать, пока всё «с возрастом пройдёт», а нужно своевременно принимать необходимые меры — обращаться за помощью к специалистам, проявляя тем самым заботу и о внешнем виде ребёнка.</w:t>
      </w:r>
    </w:p>
    <w:p w:rsidR="00341DD6" w:rsidRDefault="00341DD6" w:rsidP="00341DD6"/>
    <w:p w:rsidR="00A73391" w:rsidRDefault="00341DD6" w:rsidP="00341DD6">
      <w:pPr>
        <w:tabs>
          <w:tab w:val="left" w:pos="8505"/>
        </w:tabs>
      </w:pPr>
      <w:r>
        <w:tab/>
      </w:r>
    </w:p>
    <w:p w:rsidR="00341DD6" w:rsidRPr="00341DD6" w:rsidRDefault="00341DD6" w:rsidP="00341DD6"/>
    <w:p w:rsidR="00341DD6" w:rsidRPr="00341DD6" w:rsidRDefault="00341DD6" w:rsidP="00341DD6"/>
    <w:p w:rsidR="00341DD6" w:rsidRPr="00341DD6" w:rsidRDefault="00341DD6" w:rsidP="00341DD6"/>
    <w:p w:rsidR="00341DD6" w:rsidRPr="00341DD6" w:rsidRDefault="00341DD6" w:rsidP="00341DD6"/>
    <w:p w:rsidR="00341DD6" w:rsidRPr="00341DD6" w:rsidRDefault="00341DD6" w:rsidP="00341DD6"/>
    <w:p w:rsidR="00341DD6" w:rsidRPr="00341DD6" w:rsidRDefault="00341DD6" w:rsidP="00341DD6"/>
    <w:p w:rsidR="00341DD6" w:rsidRPr="00341DD6" w:rsidRDefault="00341DD6" w:rsidP="00341DD6"/>
    <w:p w:rsidR="00341DD6" w:rsidRDefault="00341DD6" w:rsidP="00341DD6"/>
    <w:p w:rsidR="00341DD6" w:rsidRDefault="00341DD6" w:rsidP="00341DD6"/>
    <w:p w:rsidR="00341DD6" w:rsidRPr="00341DD6" w:rsidRDefault="00341DD6" w:rsidP="00341DD6"/>
    <w:p w:rsidR="00341DD6" w:rsidRDefault="00341DD6" w:rsidP="00341DD6"/>
    <w:p w:rsidR="00981FAE" w:rsidRPr="00341DD6" w:rsidRDefault="00981FAE">
      <w:pPr>
        <w:jc w:val="center"/>
      </w:pPr>
    </w:p>
    <w:sectPr w:rsidR="00981FAE" w:rsidRPr="00341DD6" w:rsidSect="00341DD6">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41DD6"/>
    <w:rsid w:val="00341DD6"/>
    <w:rsid w:val="00600D34"/>
    <w:rsid w:val="008A7999"/>
    <w:rsid w:val="00981FAE"/>
    <w:rsid w:val="00A7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38365-BFD3-4BFA-A631-73A64EF2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898</Words>
  <Characters>5124</Characters>
  <Application>Microsoft Office Word</Application>
  <DocSecurity>0</DocSecurity>
  <Lines>42</Lines>
  <Paragraphs>12</Paragraphs>
  <ScaleCrop>false</ScaleCrop>
  <Company>Microsoft</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Владелец</cp:lastModifiedBy>
  <cp:revision>4</cp:revision>
  <dcterms:created xsi:type="dcterms:W3CDTF">2017-03-08T08:38:00Z</dcterms:created>
  <dcterms:modified xsi:type="dcterms:W3CDTF">2021-09-20T13:27:00Z</dcterms:modified>
</cp:coreProperties>
</file>