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85" w:rsidRPr="00812FD6" w:rsidRDefault="002D4885" w:rsidP="002D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FD6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D4885" w:rsidRPr="00812FD6" w:rsidRDefault="002D4885" w:rsidP="002D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FD6">
        <w:rPr>
          <w:rFonts w:ascii="Times New Roman" w:eastAsia="Times New Roman" w:hAnsi="Times New Roman" w:cs="Times New Roman"/>
          <w:sz w:val="28"/>
          <w:szCs w:val="28"/>
        </w:rPr>
        <w:t>центр развития ребёнка – детский сад №17 города Кропоткин муниципального образования Кавказский район</w:t>
      </w:r>
    </w:p>
    <w:p w:rsidR="002D4885" w:rsidRDefault="00B06156" w:rsidP="002D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микрорайон </w:t>
      </w:r>
      <w:r w:rsidR="00DC13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4885" w:rsidRPr="00812FD6">
        <w:rPr>
          <w:rFonts w:ascii="Times New Roman" w:eastAsia="Times New Roman" w:hAnsi="Times New Roman" w:cs="Times New Roman"/>
          <w:sz w:val="28"/>
          <w:szCs w:val="28"/>
        </w:rPr>
        <w:t xml:space="preserve"> 1 дом 19</w:t>
      </w:r>
    </w:p>
    <w:p w:rsidR="002D4885" w:rsidRDefault="002D4885" w:rsidP="002D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885" w:rsidRDefault="002D4885" w:rsidP="00B06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85" w:rsidRDefault="002D4885" w:rsidP="002D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885" w:rsidRPr="00812FD6" w:rsidRDefault="002D4885" w:rsidP="002D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85" w:rsidRPr="006B32B7" w:rsidRDefault="002D4885" w:rsidP="002D488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FF9900"/>
          <w:sz w:val="44"/>
          <w:szCs w:val="44"/>
        </w:rPr>
      </w:pPr>
      <w:r w:rsidRPr="006B32B7">
        <w:rPr>
          <w:rFonts w:ascii="Times New Roman" w:eastAsia="Times New Roman" w:hAnsi="Times New Roman" w:cs="Times New Roman"/>
          <w:b/>
          <w:color w:val="FF9900"/>
          <w:sz w:val="72"/>
          <w:szCs w:val="72"/>
        </w:rPr>
        <w:t>Конспект</w:t>
      </w:r>
      <w:r w:rsidRPr="006B32B7">
        <w:rPr>
          <w:rFonts w:ascii="Times New Roman" w:eastAsia="Times New Roman" w:hAnsi="Times New Roman" w:cs="Times New Roman"/>
          <w:b/>
          <w:color w:val="FF9900"/>
          <w:sz w:val="44"/>
          <w:szCs w:val="44"/>
        </w:rPr>
        <w:t xml:space="preserve"> </w:t>
      </w:r>
    </w:p>
    <w:p w:rsidR="002D4885" w:rsidRPr="006B32B7" w:rsidRDefault="002D4885" w:rsidP="00EB2C57">
      <w:pPr>
        <w:shd w:val="clear" w:color="auto" w:fill="FFFFFF"/>
        <w:spacing w:after="0"/>
        <w:ind w:left="-142"/>
        <w:jc w:val="center"/>
        <w:outlineLvl w:val="2"/>
        <w:rPr>
          <w:rFonts w:ascii="Times New Roman" w:eastAsia="Times New Roman" w:hAnsi="Times New Roman" w:cs="Times New Roman"/>
          <w:b/>
          <w:color w:val="FF9900"/>
          <w:sz w:val="40"/>
          <w:szCs w:val="40"/>
        </w:rPr>
      </w:pPr>
      <w:r w:rsidRPr="006B32B7">
        <w:rPr>
          <w:rFonts w:ascii="Times New Roman" w:eastAsia="Times New Roman" w:hAnsi="Times New Roman" w:cs="Times New Roman"/>
          <w:b/>
          <w:color w:val="FF9900"/>
          <w:sz w:val="40"/>
          <w:szCs w:val="40"/>
        </w:rPr>
        <w:t xml:space="preserve">интегрированного познавательно-игрового занятия </w:t>
      </w:r>
    </w:p>
    <w:p w:rsidR="002D4885" w:rsidRPr="006B32B7" w:rsidRDefault="002D4885" w:rsidP="00EB2C57">
      <w:pPr>
        <w:shd w:val="clear" w:color="auto" w:fill="FFFFFF"/>
        <w:spacing w:after="0"/>
        <w:ind w:left="-142"/>
        <w:jc w:val="center"/>
        <w:outlineLvl w:val="2"/>
        <w:rPr>
          <w:rFonts w:ascii="Times New Roman" w:eastAsia="Times New Roman" w:hAnsi="Times New Roman" w:cs="Times New Roman"/>
          <w:b/>
          <w:color w:val="FF9900"/>
          <w:sz w:val="44"/>
          <w:szCs w:val="44"/>
        </w:rPr>
      </w:pPr>
      <w:r w:rsidRPr="006B32B7">
        <w:rPr>
          <w:rFonts w:ascii="Times New Roman" w:eastAsia="Times New Roman" w:hAnsi="Times New Roman" w:cs="Times New Roman"/>
          <w:b/>
          <w:i/>
          <w:color w:val="FF9900"/>
          <w:sz w:val="40"/>
          <w:szCs w:val="40"/>
        </w:rPr>
        <w:t>с использованием информационно-коммуникационных  и здоровьесберегающих технологий</w:t>
      </w:r>
    </w:p>
    <w:p w:rsidR="002D4885" w:rsidRPr="006B32B7" w:rsidRDefault="002D4885" w:rsidP="00EB2C57">
      <w:pPr>
        <w:shd w:val="clear" w:color="auto" w:fill="FFFFFF"/>
        <w:spacing w:after="0"/>
        <w:ind w:left="-142"/>
        <w:jc w:val="center"/>
        <w:outlineLvl w:val="3"/>
        <w:rPr>
          <w:rFonts w:ascii="Times New Roman" w:eastAsia="Times New Roman" w:hAnsi="Times New Roman" w:cs="Times New Roman"/>
          <w:b/>
          <w:color w:val="FF9900"/>
          <w:sz w:val="44"/>
          <w:szCs w:val="44"/>
        </w:rPr>
      </w:pPr>
      <w:r w:rsidRPr="006B32B7">
        <w:rPr>
          <w:rFonts w:ascii="Times New Roman" w:eastAsia="Times New Roman" w:hAnsi="Times New Roman" w:cs="Times New Roman"/>
          <w:b/>
          <w:color w:val="FF9900"/>
          <w:sz w:val="44"/>
          <w:szCs w:val="44"/>
        </w:rPr>
        <w:t xml:space="preserve">На тему: </w:t>
      </w:r>
      <w:r w:rsidRPr="006B32B7">
        <w:rPr>
          <w:rFonts w:ascii="Times New Roman" w:eastAsia="Times New Roman" w:hAnsi="Times New Roman" w:cs="Times New Roman"/>
          <w:b/>
          <w:color w:val="FF9900"/>
          <w:sz w:val="52"/>
          <w:szCs w:val="52"/>
        </w:rPr>
        <w:t>«Весёлые кляксы»</w:t>
      </w:r>
    </w:p>
    <w:p w:rsidR="002D4885" w:rsidRPr="006B32B7" w:rsidRDefault="002D4885" w:rsidP="00EB2C57">
      <w:pPr>
        <w:pStyle w:val="headline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FF9900"/>
          <w:sz w:val="48"/>
          <w:szCs w:val="48"/>
        </w:rPr>
      </w:pPr>
      <w:r w:rsidRPr="006B32B7">
        <w:rPr>
          <w:b/>
          <w:color w:val="FF9900"/>
          <w:sz w:val="44"/>
          <w:szCs w:val="44"/>
        </w:rPr>
        <w:t>(нетрадиционная техника рисования – кляксография)</w:t>
      </w:r>
    </w:p>
    <w:p w:rsidR="002D4885" w:rsidRDefault="00263547" w:rsidP="00B0615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543425" cy="3028950"/>
            <wp:effectExtent l="400050" t="361950" r="485775" b="304800"/>
            <wp:docPr id="1" name="Рисунок 1" descr="Картинки по запросу кляксография с труб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яксография с трубочк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25" t="3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D4885" w:rsidRPr="006B32B7" w:rsidRDefault="002D4885" w:rsidP="002D4885">
      <w:pPr>
        <w:pStyle w:val="a3"/>
        <w:jc w:val="center"/>
        <w:rPr>
          <w:rFonts w:ascii="Times New Roman" w:hAnsi="Times New Roman" w:cs="Times New Roman"/>
          <w:b/>
          <w:color w:val="FF99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13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32B7">
        <w:rPr>
          <w:rFonts w:ascii="Times New Roman" w:hAnsi="Times New Roman" w:cs="Times New Roman"/>
          <w:b/>
          <w:color w:val="FF9900"/>
          <w:sz w:val="32"/>
          <w:szCs w:val="32"/>
        </w:rPr>
        <w:t>Подготовила</w:t>
      </w:r>
      <w:r w:rsidR="00DC1313" w:rsidRPr="006B32B7">
        <w:rPr>
          <w:rFonts w:ascii="Times New Roman" w:hAnsi="Times New Roman" w:cs="Times New Roman"/>
          <w:b/>
          <w:color w:val="FF9900"/>
          <w:sz w:val="32"/>
          <w:szCs w:val="32"/>
        </w:rPr>
        <w:t>:</w:t>
      </w:r>
    </w:p>
    <w:p w:rsidR="002D4885" w:rsidRPr="006B32B7" w:rsidRDefault="002D4885" w:rsidP="002D4885">
      <w:pPr>
        <w:pStyle w:val="a3"/>
        <w:rPr>
          <w:rFonts w:ascii="Times New Roman" w:hAnsi="Times New Roman" w:cs="Times New Roman"/>
          <w:b/>
          <w:color w:val="FF9900"/>
          <w:sz w:val="32"/>
          <w:szCs w:val="32"/>
        </w:rPr>
      </w:pPr>
      <w:r w:rsidRPr="006B32B7">
        <w:rPr>
          <w:rFonts w:ascii="Times New Roman" w:hAnsi="Times New Roman" w:cs="Times New Roman"/>
          <w:b/>
          <w:color w:val="FF9900"/>
          <w:sz w:val="32"/>
          <w:szCs w:val="32"/>
        </w:rPr>
        <w:t xml:space="preserve">                   </w:t>
      </w:r>
      <w:r w:rsidR="00EB2C57" w:rsidRPr="006B32B7">
        <w:rPr>
          <w:rFonts w:ascii="Times New Roman" w:hAnsi="Times New Roman" w:cs="Times New Roman"/>
          <w:b/>
          <w:color w:val="FF9900"/>
          <w:sz w:val="32"/>
          <w:szCs w:val="32"/>
        </w:rPr>
        <w:t xml:space="preserve">                               </w:t>
      </w:r>
      <w:r w:rsidRPr="006B32B7">
        <w:rPr>
          <w:rFonts w:ascii="Times New Roman" w:hAnsi="Times New Roman" w:cs="Times New Roman"/>
          <w:b/>
          <w:color w:val="FF9900"/>
          <w:sz w:val="32"/>
          <w:szCs w:val="32"/>
        </w:rPr>
        <w:t>Педагог дополнительного образования</w:t>
      </w:r>
    </w:p>
    <w:p w:rsidR="002D4885" w:rsidRPr="006B32B7" w:rsidRDefault="002D4885" w:rsidP="002D4885">
      <w:pPr>
        <w:pStyle w:val="a3"/>
        <w:rPr>
          <w:rFonts w:ascii="Times New Roman" w:hAnsi="Times New Roman" w:cs="Times New Roman"/>
          <w:b/>
          <w:color w:val="FF9900"/>
          <w:sz w:val="36"/>
          <w:szCs w:val="36"/>
        </w:rPr>
      </w:pPr>
      <w:r w:rsidRPr="006B32B7">
        <w:rPr>
          <w:rFonts w:ascii="Times New Roman" w:hAnsi="Times New Roman" w:cs="Times New Roman"/>
          <w:b/>
          <w:color w:val="FF9900"/>
          <w:sz w:val="36"/>
          <w:szCs w:val="36"/>
        </w:rPr>
        <w:t xml:space="preserve">                                             Сигарева Светлана Виталиевна</w:t>
      </w:r>
    </w:p>
    <w:p w:rsidR="002D4885" w:rsidRDefault="002D4885" w:rsidP="002D48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06156" w:rsidRDefault="00B06156" w:rsidP="004A3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B32" w:rsidRPr="00B06156" w:rsidRDefault="004A3B32" w:rsidP="004A3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5FB" w:rsidRPr="003D75FB" w:rsidRDefault="003D75FB" w:rsidP="003D75F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75F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Конспект интегрированного познавательно-игрового занятия</w:t>
      </w:r>
    </w:p>
    <w:p w:rsidR="003D75FB" w:rsidRDefault="00F87EEB" w:rsidP="003D75F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(</w:t>
      </w:r>
      <w:r w:rsidR="003D75FB" w:rsidRPr="003D75FB">
        <w:rPr>
          <w:rFonts w:ascii="Times New Roman" w:eastAsia="Times New Roman" w:hAnsi="Times New Roman" w:cs="Times New Roman"/>
          <w:b/>
          <w:i/>
          <w:sz w:val="32"/>
          <w:szCs w:val="32"/>
        </w:rPr>
        <w:t>с использованием информационно-коммуникационных  и здоровьесберегающих технологий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)</w:t>
      </w:r>
      <w:r w:rsidR="003D75FB" w:rsidRPr="003D75F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D75FB" w:rsidRPr="003D75FB">
        <w:rPr>
          <w:rFonts w:ascii="Times New Roman" w:eastAsia="Times New Roman" w:hAnsi="Times New Roman" w:cs="Times New Roman"/>
          <w:b/>
          <w:sz w:val="32"/>
          <w:szCs w:val="32"/>
        </w:rPr>
        <w:t>для детей старшей группы.</w:t>
      </w:r>
    </w:p>
    <w:p w:rsidR="00EB2C57" w:rsidRPr="003D75FB" w:rsidRDefault="00EB2C57" w:rsidP="003D75F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75FB" w:rsidRDefault="003D75FB" w:rsidP="00F87EEB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D75FB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3D75FB">
        <w:rPr>
          <w:rFonts w:ascii="Times New Roman" w:eastAsia="Times New Roman" w:hAnsi="Times New Roman" w:cs="Times New Roman"/>
          <w:sz w:val="28"/>
          <w:szCs w:val="28"/>
        </w:rPr>
        <w:t xml:space="preserve"> «Весёлые кляксы»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5FB">
        <w:rPr>
          <w:rFonts w:ascii="Times New Roman" w:eastAsia="Times New Roman" w:hAnsi="Times New Roman" w:cs="Times New Roman"/>
          <w:sz w:val="28"/>
          <w:szCs w:val="28"/>
        </w:rPr>
        <w:t>(нетрадиционная техника рисования – кляксография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трубочкой</w:t>
      </w:r>
      <w:r w:rsidRPr="003D75F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5FB" w:rsidRDefault="003D75FB" w:rsidP="00F87EEB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D75F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75FB" w:rsidRPr="00AA270B" w:rsidRDefault="003D75FB" w:rsidP="00F8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270B">
        <w:rPr>
          <w:rFonts w:ascii="Times New Roman" w:hAnsi="Times New Roman" w:cs="Times New Roman"/>
          <w:sz w:val="28"/>
          <w:szCs w:val="28"/>
        </w:rPr>
        <w:t>продолжать знакомить со способом изображения «кляксография», показать её выразительные возможности;</w:t>
      </w:r>
    </w:p>
    <w:p w:rsidR="003D75FB" w:rsidRPr="00AA270B" w:rsidRDefault="003D75FB" w:rsidP="00F8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-учить дорисовывать детали объектов, полученных в ходе спонтанного изображения;</w:t>
      </w:r>
    </w:p>
    <w:p w:rsidR="003D75FB" w:rsidRPr="003D75FB" w:rsidRDefault="003D75FB" w:rsidP="00F87EEB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воображение,</w:t>
      </w:r>
      <w:r w:rsidRPr="00AA270B">
        <w:rPr>
          <w:rFonts w:ascii="Times New Roman" w:hAnsi="Times New Roman" w:cs="Times New Roman"/>
          <w:sz w:val="28"/>
          <w:szCs w:val="28"/>
        </w:rPr>
        <w:t xml:space="preserve"> интерес к творчеству;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85" w:rsidRDefault="00FE45A0" w:rsidP="00F87E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45A0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объяснение значения слова «клякса»; рассматривание образцов готовых работ в стиле «кляксография»; 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 про рисование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45A0" w:rsidRDefault="00FE45A0" w:rsidP="00F87E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7EE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0B">
        <w:rPr>
          <w:rFonts w:ascii="Times New Roman" w:hAnsi="Times New Roman" w:cs="Times New Roman"/>
          <w:sz w:val="28"/>
          <w:szCs w:val="28"/>
        </w:rPr>
        <w:t xml:space="preserve">Альбомные листы,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листы формата А5, гуашь, </w:t>
      </w:r>
      <w:r w:rsidRPr="00AA270B">
        <w:rPr>
          <w:rFonts w:ascii="Times New Roman" w:hAnsi="Times New Roman" w:cs="Times New Roman"/>
          <w:sz w:val="28"/>
          <w:szCs w:val="28"/>
        </w:rPr>
        <w:t>набор фломастеров, кисти, салфетки, баночки с тушью;</w:t>
      </w:r>
      <w:r>
        <w:rPr>
          <w:rFonts w:ascii="Times New Roman" w:hAnsi="Times New Roman" w:cs="Times New Roman"/>
          <w:sz w:val="28"/>
          <w:szCs w:val="28"/>
        </w:rPr>
        <w:t xml:space="preserve"> фартуки; </w:t>
      </w:r>
      <w:r w:rsidRPr="00AA270B">
        <w:rPr>
          <w:rFonts w:ascii="Times New Roman" w:hAnsi="Times New Roman" w:cs="Times New Roman"/>
          <w:sz w:val="28"/>
          <w:szCs w:val="28"/>
        </w:rPr>
        <w:t xml:space="preserve"> готовые работы по кляксографии для образца.</w:t>
      </w:r>
      <w:r w:rsidR="004C08ED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проектор.</w:t>
      </w:r>
    </w:p>
    <w:p w:rsidR="00F87EEB" w:rsidRDefault="00F87EEB" w:rsidP="00F87E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7EE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7EEB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До изображения ручки люди писали пером, обмакивая его в чернила – особую окрашенную жидкость чёрного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етям того времени часто снижали оценку за то, что, выполняя работу в тетради, они делали кляксу – неаккуратное чернильное пятно. Но, оказывается, клякса может быть и способом рисования, за который никто не будет ругать!</w:t>
      </w:r>
    </w:p>
    <w:p w:rsidR="004C08ED" w:rsidRDefault="004C08ED" w:rsidP="00F87EE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C08ED">
        <w:rPr>
          <w:rFonts w:ascii="Times New Roman" w:hAnsi="Times New Roman" w:cs="Times New Roman"/>
          <w:i/>
          <w:sz w:val="28"/>
          <w:szCs w:val="28"/>
        </w:rPr>
        <w:t>Педагог зачитывает стихотворение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«Вчера»</w:t>
      </w:r>
    </w:p>
    <w:p w:rsidR="004C08ED" w:rsidRDefault="00943D44" w:rsidP="00F87EEB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мне в подарок сестра</w:t>
      </w:r>
    </w:p>
    <w:p w:rsidR="00943D44" w:rsidRDefault="00461DB6" w:rsidP="00F87EEB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3D44">
        <w:rPr>
          <w:rFonts w:ascii="Times New Roman" w:hAnsi="Times New Roman" w:cs="Times New Roman"/>
          <w:sz w:val="28"/>
          <w:szCs w:val="28"/>
        </w:rPr>
        <w:t>утылочку чёрных чернил.</w:t>
      </w:r>
    </w:p>
    <w:p w:rsidR="004C08ED" w:rsidRDefault="00461DB6" w:rsidP="00F87EEB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43D44">
        <w:rPr>
          <w:rFonts w:ascii="Times New Roman" w:hAnsi="Times New Roman" w:cs="Times New Roman"/>
          <w:sz w:val="28"/>
          <w:szCs w:val="28"/>
        </w:rPr>
        <w:t xml:space="preserve"> стал рисовать,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D44">
        <w:rPr>
          <w:rFonts w:ascii="Times New Roman" w:hAnsi="Times New Roman" w:cs="Times New Roman"/>
          <w:sz w:val="28"/>
          <w:szCs w:val="28"/>
        </w:rPr>
        <w:t>но сразу с пера</w:t>
      </w:r>
    </w:p>
    <w:p w:rsidR="00943D44" w:rsidRPr="00FE45A0" w:rsidRDefault="00461DB6" w:rsidP="00F87EEB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3D44">
        <w:rPr>
          <w:rFonts w:ascii="Times New Roman" w:hAnsi="Times New Roman" w:cs="Times New Roman"/>
          <w:sz w:val="28"/>
          <w:szCs w:val="28"/>
        </w:rPr>
        <w:t>ляксу огромную уронил.</w:t>
      </w:r>
    </w:p>
    <w:p w:rsidR="00D67E3A" w:rsidRDefault="00943D44" w:rsidP="00F87EE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43D44">
        <w:rPr>
          <w:rFonts w:ascii="Times New Roman" w:hAnsi="Times New Roman" w:cs="Times New Roman"/>
          <w:sz w:val="28"/>
          <w:szCs w:val="28"/>
        </w:rPr>
        <w:t>И расплылось</w:t>
      </w:r>
      <w:r>
        <w:rPr>
          <w:rFonts w:ascii="Times New Roman" w:hAnsi="Times New Roman" w:cs="Times New Roman"/>
          <w:sz w:val="28"/>
          <w:szCs w:val="28"/>
        </w:rPr>
        <w:t xml:space="preserve"> на листе пятно, </w:t>
      </w:r>
    </w:p>
    <w:p w:rsidR="00943D44" w:rsidRDefault="00461DB6" w:rsidP="00F87EE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3D44">
        <w:rPr>
          <w:rFonts w:ascii="Times New Roman" w:hAnsi="Times New Roman" w:cs="Times New Roman"/>
          <w:sz w:val="28"/>
          <w:szCs w:val="28"/>
        </w:rPr>
        <w:t xml:space="preserve">тало по </w:t>
      </w:r>
      <w:proofErr w:type="gramStart"/>
      <w:r w:rsidR="00943D44">
        <w:rPr>
          <w:rFonts w:ascii="Times New Roman" w:hAnsi="Times New Roman" w:cs="Times New Roman"/>
          <w:sz w:val="28"/>
          <w:szCs w:val="28"/>
        </w:rPr>
        <w:t>малу</w:t>
      </w:r>
      <w:proofErr w:type="gramEnd"/>
      <w:r w:rsidR="00943D44">
        <w:rPr>
          <w:rFonts w:ascii="Times New Roman" w:hAnsi="Times New Roman" w:cs="Times New Roman"/>
          <w:sz w:val="28"/>
          <w:szCs w:val="28"/>
        </w:rPr>
        <w:t xml:space="preserve"> расти оно:</w:t>
      </w:r>
    </w:p>
    <w:p w:rsidR="00943D44" w:rsidRDefault="00461DB6" w:rsidP="00F87EE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3D44"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 w:rsidR="00943D4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43D44">
        <w:rPr>
          <w:rFonts w:ascii="Times New Roman" w:hAnsi="Times New Roman" w:cs="Times New Roman"/>
          <w:sz w:val="28"/>
          <w:szCs w:val="28"/>
        </w:rPr>
        <w:t xml:space="preserve"> хобот. а справа хвост, ноги – как тумбы,</w:t>
      </w:r>
    </w:p>
    <w:p w:rsidR="00943D44" w:rsidRDefault="00461DB6" w:rsidP="00F87EE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3D44">
        <w:rPr>
          <w:rFonts w:ascii="Times New Roman" w:hAnsi="Times New Roman" w:cs="Times New Roman"/>
          <w:sz w:val="28"/>
          <w:szCs w:val="28"/>
        </w:rPr>
        <w:t>ысокий рост….. Я немедленно</w:t>
      </w:r>
    </w:p>
    <w:p w:rsidR="00943D44" w:rsidRDefault="00461DB6" w:rsidP="00F87EE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3D44">
        <w:rPr>
          <w:rFonts w:ascii="Times New Roman" w:hAnsi="Times New Roman" w:cs="Times New Roman"/>
          <w:sz w:val="28"/>
          <w:szCs w:val="28"/>
        </w:rPr>
        <w:t xml:space="preserve"> чёрной туше пририсовал огромные уши, </w:t>
      </w:r>
    </w:p>
    <w:p w:rsidR="00943D44" w:rsidRDefault="00461DB6" w:rsidP="00F87EE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3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D44">
        <w:rPr>
          <w:rFonts w:ascii="Times New Roman" w:hAnsi="Times New Roman" w:cs="Times New Roman"/>
          <w:sz w:val="28"/>
          <w:szCs w:val="28"/>
        </w:rPr>
        <w:t>получился</w:t>
      </w:r>
      <w:proofErr w:type="gramEnd"/>
      <w:r w:rsidR="00943D44">
        <w:rPr>
          <w:rFonts w:ascii="Times New Roman" w:hAnsi="Times New Roman" w:cs="Times New Roman"/>
          <w:sz w:val="28"/>
          <w:szCs w:val="28"/>
        </w:rPr>
        <w:t xml:space="preserve"> конечно он, -</w:t>
      </w:r>
    </w:p>
    <w:p w:rsidR="00943D44" w:rsidRDefault="00461DB6" w:rsidP="00F87EEB">
      <w:pPr>
        <w:spacing w:after="0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3D44">
        <w:rPr>
          <w:rFonts w:ascii="Times New Roman" w:hAnsi="Times New Roman" w:cs="Times New Roman"/>
          <w:sz w:val="28"/>
          <w:szCs w:val="28"/>
        </w:rPr>
        <w:t>ы 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3D44">
        <w:rPr>
          <w:rFonts w:ascii="Times New Roman" w:hAnsi="Times New Roman" w:cs="Times New Roman"/>
          <w:sz w:val="28"/>
          <w:szCs w:val="28"/>
        </w:rPr>
        <w:t xml:space="preserve">дали – индийский….. </w:t>
      </w:r>
      <w:r w:rsidR="00943D44" w:rsidRPr="00943D44">
        <w:rPr>
          <w:rFonts w:ascii="Times New Roman" w:hAnsi="Times New Roman" w:cs="Times New Roman"/>
          <w:i/>
          <w:sz w:val="28"/>
          <w:szCs w:val="28"/>
        </w:rPr>
        <w:t>(слон).</w:t>
      </w:r>
    </w:p>
    <w:p w:rsidR="00461DB6" w:rsidRDefault="00461DB6" w:rsidP="00F8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посмотреть на экран </w:t>
      </w:r>
      <w:r w:rsidRPr="00461DB6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-4: </w:t>
      </w:r>
      <w:r>
        <w:rPr>
          <w:rFonts w:ascii="Times New Roman" w:hAnsi="Times New Roman" w:cs="Times New Roman"/>
          <w:sz w:val="28"/>
          <w:szCs w:val="28"/>
        </w:rPr>
        <w:t>Кляксы бывают разные: страшные и милые, добрые и злые – всё зависит от фантазии художника.</w:t>
      </w:r>
    </w:p>
    <w:p w:rsidR="00461DB6" w:rsidRPr="00461DB6" w:rsidRDefault="00461DB6" w:rsidP="00F87E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1DB6">
        <w:rPr>
          <w:rFonts w:ascii="Times New Roman" w:hAnsi="Times New Roman" w:cs="Times New Roman"/>
          <w:i/>
          <w:sz w:val="28"/>
          <w:szCs w:val="28"/>
        </w:rPr>
        <w:t>Проводится игра «Ассоциация».</w:t>
      </w:r>
    </w:p>
    <w:p w:rsidR="00461DB6" w:rsidRDefault="00461DB6" w:rsidP="00F87E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на экране различные кляксы, и вместе определяют, на что они похожи. </w:t>
      </w:r>
      <w:r w:rsidRPr="00461DB6">
        <w:rPr>
          <w:rFonts w:ascii="Times New Roman" w:hAnsi="Times New Roman" w:cs="Times New Roman"/>
          <w:b/>
          <w:i/>
          <w:sz w:val="28"/>
          <w:szCs w:val="28"/>
        </w:rPr>
        <w:t>Слайд 5.</w:t>
      </w:r>
    </w:p>
    <w:p w:rsidR="00461DB6" w:rsidRDefault="00461DB6" w:rsidP="00F8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Капните на лист бумаги краской. Затем внимательно рассмотрите получившееся пятно и попробуйте дорисовать его – превратив в узнаваемый предмет.</w:t>
      </w:r>
    </w:p>
    <w:p w:rsidR="00461DB6" w:rsidRDefault="00461DB6" w:rsidP="00F87E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1DB6">
        <w:rPr>
          <w:rFonts w:ascii="Times New Roman" w:hAnsi="Times New Roman" w:cs="Times New Roman"/>
          <w:i/>
          <w:sz w:val="28"/>
          <w:szCs w:val="28"/>
        </w:rPr>
        <w:t>Дети приступают к практической раб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61DB6">
        <w:rPr>
          <w:rFonts w:ascii="Times New Roman" w:hAnsi="Times New Roman" w:cs="Times New Roman"/>
          <w:i/>
          <w:sz w:val="28"/>
          <w:szCs w:val="28"/>
        </w:rPr>
        <w:t>те.</w:t>
      </w:r>
    </w:p>
    <w:p w:rsidR="00461DB6" w:rsidRDefault="00461DB6" w:rsidP="00F8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мы вместе рассматриваем получившиеся рисунки, обсуждаем их.</w:t>
      </w:r>
    </w:p>
    <w:p w:rsidR="00EB2C57" w:rsidRDefault="00EB2C57" w:rsidP="00F8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EEB" w:rsidRPr="00461DB6" w:rsidRDefault="00F87EEB" w:rsidP="00EB2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7EEB" w:rsidRPr="00461DB6" w:rsidSect="00EB2C57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885"/>
    <w:rsid w:val="00177A1E"/>
    <w:rsid w:val="00263547"/>
    <w:rsid w:val="002D4885"/>
    <w:rsid w:val="003D75FB"/>
    <w:rsid w:val="00461DB6"/>
    <w:rsid w:val="004A3B32"/>
    <w:rsid w:val="004C08ED"/>
    <w:rsid w:val="005D0004"/>
    <w:rsid w:val="006B32B7"/>
    <w:rsid w:val="00943D44"/>
    <w:rsid w:val="00B06156"/>
    <w:rsid w:val="00D67E3A"/>
    <w:rsid w:val="00DC1313"/>
    <w:rsid w:val="00EB2C57"/>
    <w:rsid w:val="00F87EE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D488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</dc:creator>
  <cp:keywords/>
  <dc:description/>
  <cp:lastModifiedBy>Lenovo</cp:lastModifiedBy>
  <cp:revision>7</cp:revision>
  <dcterms:created xsi:type="dcterms:W3CDTF">2018-02-04T17:50:00Z</dcterms:created>
  <dcterms:modified xsi:type="dcterms:W3CDTF">2022-05-10T17:50:00Z</dcterms:modified>
</cp:coreProperties>
</file>