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74" w:rsidRPr="00FC0174" w:rsidRDefault="00FC0174" w:rsidP="00FC0174">
      <w:pPr>
        <w:pStyle w:val="a3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bookmarkStart w:id="0" w:name="_GoBack"/>
      <w:r w:rsidRPr="00FC0174">
        <w:rPr>
          <w:b/>
          <w:bCs/>
          <w:color w:val="464646"/>
          <w:sz w:val="28"/>
          <w:szCs w:val="28"/>
        </w:rPr>
        <w:t>Конспект занятия в старшей группе на тему «Воздух</w:t>
      </w:r>
      <w:r w:rsidRPr="00FC0174">
        <w:rPr>
          <w:b/>
          <w:bCs/>
          <w:color w:val="464646"/>
          <w:sz w:val="28"/>
          <w:szCs w:val="28"/>
        </w:rPr>
        <w:t xml:space="preserve"> </w:t>
      </w:r>
      <w:r w:rsidRPr="00FC0174">
        <w:rPr>
          <w:b/>
          <w:bCs/>
          <w:color w:val="464646"/>
          <w:sz w:val="28"/>
          <w:szCs w:val="28"/>
        </w:rPr>
        <w:t>видимый и невидимый</w:t>
      </w:r>
      <w:r w:rsidRPr="00FC0174">
        <w:rPr>
          <w:b/>
          <w:bCs/>
          <w:color w:val="464646"/>
          <w:sz w:val="28"/>
          <w:szCs w:val="28"/>
        </w:rPr>
        <w:t>»</w:t>
      </w:r>
      <w:r w:rsidRPr="00FC0174">
        <w:rPr>
          <w:b/>
          <w:bCs/>
          <w:color w:val="464646"/>
          <w:sz w:val="28"/>
          <w:szCs w:val="28"/>
        </w:rPr>
        <w:t>.</w:t>
      </w:r>
    </w:p>
    <w:bookmarkEnd w:id="0"/>
    <w:p w:rsidR="00FC0174" w:rsidRPr="00FC0174" w:rsidRDefault="00FC0174" w:rsidP="00FC0174">
      <w:pPr>
        <w:pStyle w:val="a3"/>
        <w:spacing w:before="0" w:beforeAutospacing="0" w:after="0" w:afterAutospacing="0"/>
        <w:jc w:val="right"/>
        <w:rPr>
          <w:color w:val="464646"/>
        </w:rPr>
      </w:pPr>
      <w:r w:rsidRPr="00FC0174">
        <w:rPr>
          <w:bCs/>
          <w:color w:val="464646"/>
        </w:rPr>
        <w:t>Подготовил воспитатель Путилова Марина Владимировна.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Cs/>
          <w:color w:val="464646"/>
        </w:rPr>
        <w:t>Цель:</w:t>
      </w:r>
      <w:r w:rsidRPr="00FC0174">
        <w:rPr>
          <w:color w:val="464646"/>
        </w:rPr>
        <w:t xml:space="preserve"> познакомить детей с тем, что внутри человека есть воздух, и обнаружить его. </w:t>
      </w:r>
      <w:r>
        <w:rPr>
          <w:color w:val="464646"/>
        </w:rPr>
        <w:t xml:space="preserve">Задачи: расширять знания о воздухе; </w:t>
      </w:r>
      <w:r w:rsidRPr="00FC0174">
        <w:rPr>
          <w:color w:val="464646"/>
        </w:rPr>
        <w:t>развивать познавательную активность в процессе экспериментирования, активизи</w:t>
      </w:r>
      <w:r>
        <w:rPr>
          <w:color w:val="464646"/>
        </w:rPr>
        <w:t xml:space="preserve">ровать речь и обогащать словарь; </w:t>
      </w:r>
      <w:r w:rsidRPr="00FC0174">
        <w:rPr>
          <w:color w:val="464646"/>
        </w:rPr>
        <w:t>воспитывать интерес к явлениям неживой природы, внимательность, наблюдательность, самостоятельность.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Cs/>
          <w:color w:val="464646"/>
        </w:rPr>
        <w:t>Оборудование и материалы</w:t>
      </w:r>
      <w:r w:rsidRPr="00FC0174">
        <w:rPr>
          <w:color w:val="464646"/>
        </w:rPr>
        <w:t xml:space="preserve">: воздушные шары, трубочки для </w:t>
      </w:r>
      <w:r w:rsidRPr="00FC0174">
        <w:rPr>
          <w:color w:val="464646"/>
        </w:rPr>
        <w:t>коктейля</w:t>
      </w:r>
      <w:r w:rsidRPr="00FC0174">
        <w:rPr>
          <w:color w:val="464646"/>
        </w:rPr>
        <w:t>, стаканчики с водой, игрушечная собака.</w:t>
      </w:r>
    </w:p>
    <w:p w:rsidR="00FC0174" w:rsidRPr="00FC0174" w:rsidRDefault="00FC0174" w:rsidP="00FC0174">
      <w:pPr>
        <w:pStyle w:val="a3"/>
        <w:spacing w:before="0" w:beforeAutospacing="0" w:after="0" w:afterAutospacing="0"/>
        <w:jc w:val="center"/>
        <w:rPr>
          <w:color w:val="464646"/>
        </w:rPr>
      </w:pPr>
      <w:r w:rsidRPr="00FC0174">
        <w:rPr>
          <w:b/>
          <w:bCs/>
          <w:color w:val="464646"/>
        </w:rPr>
        <w:t>Ход занятия</w:t>
      </w:r>
      <w:r w:rsidRPr="00FC0174">
        <w:rPr>
          <w:color w:val="464646"/>
        </w:rPr>
        <w:t>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i/>
          <w:color w:val="464646"/>
        </w:rPr>
        <w:t>Звенит колокольчик</w:t>
      </w:r>
      <w:r>
        <w:rPr>
          <w:color w:val="464646"/>
        </w:rPr>
        <w:t>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</w:t>
      </w:r>
      <w:r w:rsidRPr="00FC0174">
        <w:rPr>
          <w:color w:val="464646"/>
        </w:rPr>
        <w:t>. Кто-то пришел к нам в гости? Пойду посмотрю.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Воспитатель уходит и тут же возвращается.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</w:t>
      </w:r>
      <w:r w:rsidRPr="00FC0174">
        <w:rPr>
          <w:color w:val="464646"/>
        </w:rPr>
        <w:t>. Ребята, наши гости не хотят показываться, пока мы сами не отгадаем, кто они. А вот и подсказка.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>Сегодня все ликуют!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>В руках у детворы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>От радости танцуют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>Воздушные</w:t>
      </w:r>
      <w:r w:rsidRPr="00FC0174">
        <w:rPr>
          <w:color w:val="464646"/>
        </w:rPr>
        <w:t xml:space="preserve"> </w:t>
      </w:r>
      <w:r w:rsidRPr="00FC0174">
        <w:rPr>
          <w:i/>
          <w:color w:val="464646"/>
        </w:rPr>
        <w:t>…</w:t>
      </w:r>
      <w:r w:rsidRPr="00FC0174">
        <w:rPr>
          <w:i/>
          <w:color w:val="464646"/>
        </w:rPr>
        <w:t>(шары)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>Правильно, к нам в гости прилетели воздушные шарики. Вот они!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Воспитатель вносит воздушные шары, разные по форме и цвету.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 xml:space="preserve"> Дети</w:t>
      </w:r>
      <w:r w:rsidRPr="00FC0174">
        <w:rPr>
          <w:color w:val="464646"/>
        </w:rPr>
        <w:t>, посмотрите на шарики. Как вы</w:t>
      </w:r>
      <w:r>
        <w:rPr>
          <w:color w:val="464646"/>
        </w:rPr>
        <w:t xml:space="preserve"> думаете, что находиться у них </w:t>
      </w:r>
      <w:r w:rsidRPr="00FC0174">
        <w:rPr>
          <w:color w:val="464646"/>
        </w:rPr>
        <w:t>внутри</w:t>
      </w:r>
      <w:r w:rsidRPr="00FC0174">
        <w:rPr>
          <w:color w:val="464646"/>
        </w:rPr>
        <w:t>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Дети.</w:t>
      </w:r>
      <w:r w:rsidRPr="00FC0174">
        <w:rPr>
          <w:color w:val="464646"/>
        </w:rPr>
        <w:t xml:space="preserve"> Воздух </w:t>
      </w:r>
      <w:r w:rsidRPr="00FC0174">
        <w:rPr>
          <w:color w:val="464646"/>
        </w:rPr>
        <w:t>невидимый,</w:t>
      </w:r>
      <w:r w:rsidRPr="00FC0174">
        <w:rPr>
          <w:color w:val="464646"/>
        </w:rPr>
        <w:t xml:space="preserve"> прозрачный.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Пока дети думали и называли, какой воздух, в группу потихоньку зашла собачка по кличке Тишка.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Тишка.</w:t>
      </w:r>
      <w:r w:rsidRPr="00FC0174">
        <w:rPr>
          <w:color w:val="464646"/>
        </w:rPr>
        <w:t> Раз воздух невидимый, значит, никакого воздуха и нет! Здравствуйте ребята!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>Меня зовут Тишка! Я услышал ваши разговоры и потихоньку зашел, чтобы не мешать вам. А теперь послушал, о чем вы тут говорили, и решил, что никакого воздуха нет!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А вот и есть, Тишка! Его даже можно почувствовать и увидеть.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Тишка.</w:t>
      </w:r>
      <w:r w:rsidRPr="00FC0174">
        <w:rPr>
          <w:color w:val="464646"/>
        </w:rPr>
        <w:t> Ха-ха-ха! Если вы утверждаете, что воздух все-таки существует тогда докажите. Покажите мне его.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 xml:space="preserve"> Ребята, давайте докажем Тишке, что воздух существует. И даже </w:t>
      </w:r>
      <w:r w:rsidRPr="00FC0174">
        <w:rPr>
          <w:color w:val="464646"/>
        </w:rPr>
        <w:t>знаю,</w:t>
      </w:r>
      <w:r w:rsidRPr="00FC0174">
        <w:rPr>
          <w:color w:val="464646"/>
        </w:rPr>
        <w:t xml:space="preserve"> как!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Раздаются трубочки, дети их рассматривают.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Для чего нужны отверстия в трубочке?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Дети.</w:t>
      </w:r>
      <w:r w:rsidRPr="00FC0174">
        <w:rPr>
          <w:color w:val="464646"/>
        </w:rPr>
        <w:t> Сквозь них что-нибудь вдувают и выдувают.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Опыт. №1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Воспитатель предлагает детям подуть в трубочку, подставив ладошку под струю воздуха.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Что вы чувствовали, когда дули?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Дети.</w:t>
      </w:r>
      <w:r w:rsidRPr="00FC0174">
        <w:rPr>
          <w:color w:val="464646"/>
        </w:rPr>
        <w:t> Ветерок.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Откуда он появился?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Дети.</w:t>
      </w:r>
      <w:r w:rsidRPr="00FC0174">
        <w:rPr>
          <w:color w:val="464646"/>
        </w:rPr>
        <w:t xml:space="preserve"> Мы</w:t>
      </w:r>
      <w:r w:rsidRPr="00FC0174">
        <w:rPr>
          <w:color w:val="464646"/>
        </w:rPr>
        <w:t xml:space="preserve"> выдохнули воздух, который перед этим вдохнули.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Воздух нужен человеку и животным для дыхания. Он попадает внутрь при вдохе через рот или нос и так же выходит при выдохе.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color w:val="464646"/>
        </w:rPr>
        <w:t xml:space="preserve">Ребята </w:t>
      </w:r>
      <w:r w:rsidRPr="00FC0174">
        <w:rPr>
          <w:color w:val="464646"/>
        </w:rPr>
        <w:t>посмотрите,</w:t>
      </w:r>
      <w:r w:rsidRPr="00FC0174">
        <w:rPr>
          <w:color w:val="464646"/>
        </w:rPr>
        <w:t xml:space="preserve"> как разыгрались наши шары! А может научим их нашей игре? И Тишка с нами поиграет.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Игра «Надуй шарик.»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 xml:space="preserve">Дети, взявшись за </w:t>
      </w:r>
      <w:r w:rsidRPr="00FC0174">
        <w:rPr>
          <w:i/>
          <w:color w:val="464646"/>
        </w:rPr>
        <w:t>руки,</w:t>
      </w:r>
      <w:r w:rsidRPr="00FC0174">
        <w:rPr>
          <w:i/>
          <w:color w:val="464646"/>
        </w:rPr>
        <w:t xml:space="preserve"> приседают. Под музыку поднимаются (со звуком «ф-ф-ф»),</w:t>
      </w:r>
      <w:r w:rsidRPr="00FC0174">
        <w:rPr>
          <w:color w:val="464646"/>
        </w:rPr>
        <w:t xml:space="preserve"> </w:t>
      </w:r>
      <w:r w:rsidRPr="00FC0174">
        <w:rPr>
          <w:i/>
          <w:color w:val="464646"/>
        </w:rPr>
        <w:t>расширяют круг – «надувают шар</w:t>
      </w:r>
      <w:r w:rsidRPr="00FC0174">
        <w:rPr>
          <w:i/>
          <w:color w:val="464646"/>
        </w:rPr>
        <w:t>»,</w:t>
      </w:r>
      <w:r w:rsidRPr="00FC0174">
        <w:rPr>
          <w:i/>
          <w:color w:val="464646"/>
        </w:rPr>
        <w:t xml:space="preserve"> затем «сдувают» его («ш-ш-ш»). игра проводиться 2 раза.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Ну вот Тишка, теперь ты видел, что воздух существует?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lastRenderedPageBreak/>
        <w:t>Тишка</w:t>
      </w:r>
      <w:r w:rsidRPr="00FC0174">
        <w:rPr>
          <w:color w:val="464646"/>
        </w:rPr>
        <w:t>. Нет, нет и нет! Это просто твои фокусы!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Ты не прав! Вовсе это не мои фокусы. Воздух можно не только почувствовать, но и увидеть. И ты, и ребята могут сами провести такой опыт. Хотите попробовать?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Опыт. №2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Взять стаканы, наполовину наполнены водой и трубочку. Подуть через трубочку в стакан с водой.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Что происходит, когда вы дуете в воду через трубочку?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Дети выводят пузыри.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Конечно, и в этих пузырьках находиться воздух.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Тишка.</w:t>
      </w:r>
      <w:r w:rsidRPr="00FC0174">
        <w:rPr>
          <w:color w:val="464646"/>
        </w:rPr>
        <w:t> А теперь куда они делись?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Дети.</w:t>
      </w:r>
      <w:r w:rsidRPr="00FC0174">
        <w:rPr>
          <w:color w:val="464646"/>
        </w:rPr>
        <w:t> Они исчезли?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Воздух легкий, он поднимается вверх. Ну теперь ты Тишка, убедился, что воздух все-таки существует?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Тишка.</w:t>
      </w:r>
      <w:r w:rsidRPr="00FC0174">
        <w:rPr>
          <w:color w:val="464646"/>
        </w:rPr>
        <w:t xml:space="preserve"> А</w:t>
      </w:r>
      <w:r w:rsidRPr="00FC0174">
        <w:rPr>
          <w:color w:val="464646"/>
        </w:rPr>
        <w:t>! Теперь я действительно верю, что воздух есть! Спасибо вам! Можно я своим друзьям расскажу о воздухе?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> Конечно! Даже нужно! И не забудь провести с ними такие же опыты, чтобы и они смогли все увидеть своими глазами.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color w:val="464646"/>
        </w:rPr>
      </w:pPr>
      <w:r w:rsidRPr="00FC0174">
        <w:rPr>
          <w:b/>
          <w:bCs/>
          <w:color w:val="464646"/>
        </w:rPr>
        <w:t>Тишка.</w:t>
      </w:r>
      <w:r w:rsidRPr="00FC0174">
        <w:rPr>
          <w:color w:val="464646"/>
        </w:rPr>
        <w:t> Обязательно! Ну ладно, я побежал! До свидания!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i/>
          <w:color w:val="464646"/>
        </w:rPr>
        <w:t>Тишка убегает.</w:t>
      </w:r>
    </w:p>
    <w:p w:rsidR="00FC0174" w:rsidRPr="00FC0174" w:rsidRDefault="00FC0174" w:rsidP="00FC0174">
      <w:pPr>
        <w:pStyle w:val="a3"/>
        <w:spacing w:before="0" w:beforeAutospacing="0" w:after="0" w:afterAutospacing="0"/>
        <w:rPr>
          <w:i/>
          <w:color w:val="464646"/>
        </w:rPr>
      </w:pPr>
      <w:r w:rsidRPr="00FC0174">
        <w:rPr>
          <w:b/>
          <w:bCs/>
          <w:color w:val="464646"/>
        </w:rPr>
        <w:t>Воспитатель.</w:t>
      </w:r>
      <w:r w:rsidRPr="00FC0174">
        <w:rPr>
          <w:color w:val="464646"/>
        </w:rPr>
        <w:t xml:space="preserve"> Ребята, с чем мы сегодня играли! Что мы узнали о воздухе? </w:t>
      </w:r>
      <w:r w:rsidRPr="00FC0174">
        <w:rPr>
          <w:i/>
          <w:color w:val="464646"/>
        </w:rPr>
        <w:t>(ответы детей).</w:t>
      </w:r>
    </w:p>
    <w:p w:rsidR="00F06A7A" w:rsidRPr="00FC0174" w:rsidRDefault="00F06A7A">
      <w:pPr>
        <w:rPr>
          <w:i/>
        </w:rPr>
      </w:pPr>
    </w:p>
    <w:sectPr w:rsidR="00F06A7A" w:rsidRPr="00FC0174" w:rsidSect="00FC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74"/>
    <w:rsid w:val="00F06A7A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191"/>
  <w15:chartTrackingRefBased/>
  <w15:docId w15:val="{1C9FB6E4-8127-46D7-B113-182C6931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2023-03-15T16:43:00Z</dcterms:created>
  <dcterms:modified xsi:type="dcterms:W3CDTF">2023-03-15T16:53:00Z</dcterms:modified>
</cp:coreProperties>
</file>