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01" w:rsidRPr="00FC0052" w:rsidRDefault="00C03B01" w:rsidP="00C03B01">
      <w:pPr>
        <w:jc w:val="center"/>
        <w:rPr>
          <w:sz w:val="28"/>
          <w:szCs w:val="28"/>
        </w:rPr>
      </w:pPr>
      <w:bookmarkStart w:id="0" w:name="_GoBack"/>
      <w:bookmarkEnd w:id="0"/>
    </w:p>
    <w:p w:rsidR="00C03B01" w:rsidRPr="00FC0052" w:rsidRDefault="00C03B01" w:rsidP="00C03B01">
      <w:pPr>
        <w:jc w:val="center"/>
        <w:rPr>
          <w:sz w:val="28"/>
          <w:szCs w:val="28"/>
        </w:rPr>
      </w:pPr>
    </w:p>
    <w:p w:rsidR="00194632" w:rsidRDefault="00194632" w:rsidP="00C03B01">
      <w:pPr>
        <w:jc w:val="center"/>
        <w:rPr>
          <w:b/>
          <w:sz w:val="28"/>
          <w:szCs w:val="28"/>
        </w:rPr>
      </w:pPr>
    </w:p>
    <w:p w:rsidR="00C03B01" w:rsidRDefault="00C03B01" w:rsidP="00C03B01">
      <w:pPr>
        <w:jc w:val="center"/>
        <w:rPr>
          <w:b/>
          <w:sz w:val="28"/>
          <w:szCs w:val="28"/>
        </w:rPr>
      </w:pPr>
      <w:r w:rsidRPr="00FC0052">
        <w:rPr>
          <w:b/>
          <w:sz w:val="28"/>
          <w:szCs w:val="28"/>
        </w:rPr>
        <w:t>Консультация для родителей</w:t>
      </w:r>
    </w:p>
    <w:p w:rsidR="00194632" w:rsidRDefault="00194632" w:rsidP="00C03B01">
      <w:pPr>
        <w:jc w:val="center"/>
        <w:rPr>
          <w:b/>
          <w:sz w:val="28"/>
          <w:szCs w:val="28"/>
        </w:rPr>
      </w:pPr>
    </w:p>
    <w:p w:rsidR="00194632" w:rsidRDefault="00194632" w:rsidP="00C03B01">
      <w:pPr>
        <w:jc w:val="center"/>
        <w:rPr>
          <w:b/>
          <w:sz w:val="28"/>
          <w:szCs w:val="28"/>
        </w:rPr>
      </w:pPr>
    </w:p>
    <w:p w:rsidR="00194632" w:rsidRDefault="00194632" w:rsidP="00C03B01">
      <w:pPr>
        <w:jc w:val="center"/>
        <w:rPr>
          <w:b/>
          <w:sz w:val="28"/>
          <w:szCs w:val="28"/>
        </w:rPr>
      </w:pPr>
    </w:p>
    <w:p w:rsidR="00194632" w:rsidRDefault="00194632" w:rsidP="00C03B01">
      <w:pPr>
        <w:jc w:val="center"/>
        <w:rPr>
          <w:b/>
          <w:sz w:val="28"/>
          <w:szCs w:val="28"/>
        </w:rPr>
      </w:pPr>
    </w:p>
    <w:p w:rsidR="00194632" w:rsidRDefault="00194632" w:rsidP="00C03B01">
      <w:pPr>
        <w:jc w:val="center"/>
        <w:rPr>
          <w:b/>
          <w:sz w:val="28"/>
          <w:szCs w:val="28"/>
        </w:rPr>
      </w:pPr>
    </w:p>
    <w:p w:rsidR="00194632" w:rsidRPr="00FC0052" w:rsidRDefault="00194632" w:rsidP="00C03B01">
      <w:pPr>
        <w:jc w:val="center"/>
        <w:rPr>
          <w:b/>
          <w:sz w:val="28"/>
          <w:szCs w:val="28"/>
        </w:rPr>
      </w:pPr>
    </w:p>
    <w:p w:rsidR="00C03B01" w:rsidRPr="00194632" w:rsidRDefault="00C03B01" w:rsidP="00C03B01">
      <w:pPr>
        <w:jc w:val="center"/>
        <w:rPr>
          <w:b/>
          <w:sz w:val="52"/>
          <w:szCs w:val="52"/>
        </w:rPr>
      </w:pPr>
      <w:r w:rsidRPr="00194632">
        <w:rPr>
          <w:b/>
          <w:sz w:val="52"/>
          <w:szCs w:val="52"/>
        </w:rPr>
        <w:t>Как правильно общаться с ребенком</w:t>
      </w:r>
    </w:p>
    <w:p w:rsidR="00C03B01" w:rsidRPr="00FC0052" w:rsidRDefault="00C03B01" w:rsidP="00C03B01">
      <w:pPr>
        <w:jc w:val="center"/>
        <w:rPr>
          <w:b/>
          <w:sz w:val="28"/>
          <w:szCs w:val="28"/>
        </w:rPr>
      </w:pPr>
    </w:p>
    <w:p w:rsidR="00C03B01" w:rsidRPr="00FC0052" w:rsidRDefault="00C03B01" w:rsidP="00C03B01">
      <w:pPr>
        <w:rPr>
          <w:sz w:val="28"/>
          <w:szCs w:val="28"/>
        </w:rPr>
      </w:pPr>
      <w:r w:rsidRPr="00FC0052">
        <w:rPr>
          <w:sz w:val="28"/>
          <w:szCs w:val="28"/>
        </w:rPr>
        <w:t xml:space="preserve">                </w:t>
      </w:r>
    </w:p>
    <w:p w:rsidR="00C03B01" w:rsidRPr="00FC0052" w:rsidRDefault="00C03B01" w:rsidP="00C03B01">
      <w:pPr>
        <w:jc w:val="both"/>
        <w:rPr>
          <w:sz w:val="28"/>
          <w:szCs w:val="28"/>
        </w:rPr>
      </w:pPr>
      <w:r w:rsidRPr="00FC0052">
        <w:rPr>
          <w:sz w:val="28"/>
          <w:szCs w:val="28"/>
        </w:rPr>
        <w:t xml:space="preserve">            </w:t>
      </w:r>
    </w:p>
    <w:p w:rsidR="00C03B01" w:rsidRPr="00FC0052" w:rsidRDefault="00C03B01" w:rsidP="00C03B01">
      <w:pPr>
        <w:jc w:val="center"/>
        <w:rPr>
          <w:sz w:val="28"/>
          <w:szCs w:val="28"/>
        </w:rPr>
      </w:pPr>
    </w:p>
    <w:p w:rsidR="00C03B01" w:rsidRDefault="00EA42EC" w:rsidP="00C03B01">
      <w:pPr>
        <w:ind w:firstLine="709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642338" cy="2623671"/>
            <wp:effectExtent l="19050" t="0" r="5862" b="0"/>
            <wp:docPr id="1" name="Рисунок 1" descr="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95" cy="262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01" w:rsidRDefault="00C03B01" w:rsidP="00C03B01">
      <w:pPr>
        <w:ind w:firstLine="709"/>
        <w:jc w:val="center"/>
        <w:rPr>
          <w:sz w:val="28"/>
          <w:szCs w:val="28"/>
        </w:rPr>
      </w:pPr>
    </w:p>
    <w:p w:rsidR="00C03B01" w:rsidRDefault="00C03B01" w:rsidP="00C03B01">
      <w:pPr>
        <w:ind w:firstLine="709"/>
        <w:jc w:val="center"/>
        <w:rPr>
          <w:sz w:val="28"/>
          <w:szCs w:val="28"/>
        </w:rPr>
      </w:pPr>
    </w:p>
    <w:p w:rsidR="00C03B01" w:rsidRDefault="00C03B01" w:rsidP="00C03B01">
      <w:pPr>
        <w:ind w:firstLine="709"/>
        <w:jc w:val="center"/>
        <w:rPr>
          <w:sz w:val="28"/>
          <w:szCs w:val="28"/>
        </w:rPr>
      </w:pPr>
    </w:p>
    <w:p w:rsidR="00C03B01" w:rsidRDefault="00C03B01" w:rsidP="00C03B01">
      <w:pPr>
        <w:ind w:firstLine="709"/>
        <w:jc w:val="center"/>
        <w:rPr>
          <w:sz w:val="28"/>
          <w:szCs w:val="28"/>
        </w:rPr>
      </w:pPr>
    </w:p>
    <w:p w:rsidR="00C03B01" w:rsidRDefault="00C03B01" w:rsidP="00C03B01">
      <w:pPr>
        <w:ind w:firstLine="709"/>
        <w:jc w:val="center"/>
        <w:rPr>
          <w:sz w:val="28"/>
          <w:szCs w:val="28"/>
        </w:rPr>
      </w:pPr>
    </w:p>
    <w:p w:rsidR="00C03B01" w:rsidRDefault="00C03B01" w:rsidP="00C03B01">
      <w:pPr>
        <w:ind w:firstLine="709"/>
        <w:jc w:val="center"/>
        <w:rPr>
          <w:sz w:val="28"/>
          <w:szCs w:val="28"/>
        </w:rPr>
      </w:pPr>
    </w:p>
    <w:p w:rsidR="00C03B01" w:rsidRDefault="00C03B01" w:rsidP="00C03B01">
      <w:pPr>
        <w:ind w:firstLine="709"/>
        <w:jc w:val="center"/>
        <w:rPr>
          <w:sz w:val="28"/>
          <w:szCs w:val="28"/>
        </w:rPr>
      </w:pPr>
    </w:p>
    <w:p w:rsidR="00194632" w:rsidRDefault="00194632" w:rsidP="00EA42EC"/>
    <w:p w:rsidR="00194632" w:rsidRDefault="00194632" w:rsidP="00EA42EC"/>
    <w:p w:rsidR="00194632" w:rsidRDefault="00194632" w:rsidP="00EA42EC"/>
    <w:p w:rsidR="00194632" w:rsidRDefault="00194632" w:rsidP="00EA42EC"/>
    <w:p w:rsidR="00194632" w:rsidRDefault="00194632" w:rsidP="00EA42EC"/>
    <w:p w:rsidR="00194632" w:rsidRDefault="00194632" w:rsidP="00EA42EC"/>
    <w:p w:rsidR="00EE0F58" w:rsidRDefault="00EE0F58" w:rsidP="00194632">
      <w:pPr>
        <w:jc w:val="right"/>
      </w:pPr>
    </w:p>
    <w:p w:rsidR="00742FED" w:rsidRDefault="00742FED" w:rsidP="00194632">
      <w:pPr>
        <w:jc w:val="right"/>
      </w:pPr>
    </w:p>
    <w:p w:rsidR="00742FED" w:rsidRDefault="00742FED" w:rsidP="00194632">
      <w:pPr>
        <w:jc w:val="right"/>
      </w:pPr>
    </w:p>
    <w:p w:rsidR="00C125D1" w:rsidRDefault="00C125D1" w:rsidP="00194632">
      <w:pPr>
        <w:jc w:val="right"/>
      </w:pPr>
    </w:p>
    <w:p w:rsidR="00C03B01" w:rsidRDefault="00C03B01" w:rsidP="00C03B01">
      <w:pPr>
        <w:ind w:firstLine="709"/>
        <w:jc w:val="center"/>
        <w:rPr>
          <w:b/>
          <w:sz w:val="28"/>
          <w:szCs w:val="28"/>
        </w:rPr>
      </w:pPr>
      <w:r w:rsidRPr="00EA42EC">
        <w:rPr>
          <w:b/>
          <w:sz w:val="28"/>
          <w:szCs w:val="28"/>
        </w:rPr>
        <w:lastRenderedPageBreak/>
        <w:t>КАК ПРАВИЛЬНО ОБЩАТЬСЯ С РЕБЁНКОМ</w:t>
      </w:r>
      <w:r w:rsidR="00194632">
        <w:rPr>
          <w:b/>
          <w:sz w:val="28"/>
          <w:szCs w:val="28"/>
        </w:rPr>
        <w:t>.</w:t>
      </w:r>
    </w:p>
    <w:p w:rsidR="00194632" w:rsidRPr="00EA42EC" w:rsidRDefault="00194632" w:rsidP="00C03B01">
      <w:pPr>
        <w:ind w:firstLine="709"/>
        <w:jc w:val="center"/>
        <w:rPr>
          <w:b/>
          <w:sz w:val="28"/>
          <w:szCs w:val="28"/>
        </w:rPr>
      </w:pP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Не в каждой семье у родителей есть возможность оставаться с ребенком дома. Что же делать тем, кто вынужден оставлять ребенка без присмотра? Психологи называет 10 правил поведения работающих родителей.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>Правило 1.  Не приходите домой голодными.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Если вы голодны, то становитесь раздражительным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>Правило 2. Не переутомляйтесь.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Чрезмерная физическая и умственная нагрузка плохо влияет на самочувствие. Человек становится раздражительным. Старайтесь в течение рабочего дня делать маленькие перерывы для отдыха. Ребенок вовсе не виноват в том, что вас загрузили на работе, к тому же он просто не поймет, почему, когда вы пришли домой, он вызывал у вас раздражение. Переступая порог дома, оставляйте за дверью все &lt;взрослые&gt; проблемы.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>Правило 3.  Правильно расставляйте приоритеты.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Никогда не говорите о работе как о самом важном в вашей жизни. В общении с ребёнком всегда давайте понять, что самое главное - это он и ваша семья.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>Правило 4. Общение с ребенком важнее всего.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Если  вы заняты приготовлением ужина или взяли работу на дом, не отталкивайте ребёнка.  Уделите ему внимание, расспросите, как его дела, что интересного он сегодня узнал. Ребенок это человек, а ужин и работа могут и подождать.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>Правило 5. Ребенок должен быть помощником и равноправным членом семьи.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Не дискриминируйте ребенка, поручая ему самую неприятную работу по дому. Можно ввести очередность по вопросу  мытья полов, посуды. Все вы - члены одной семьи. Не командуйте, а распределяйте обязанности поровну.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 xml:space="preserve">Правило 6. Не </w:t>
      </w:r>
      <w:proofErr w:type="spellStart"/>
      <w:r w:rsidRPr="00194632">
        <w:rPr>
          <w:b/>
          <w:i/>
          <w:sz w:val="28"/>
          <w:szCs w:val="28"/>
          <w:u w:val="single"/>
        </w:rPr>
        <w:t>самоутверждайтесь</w:t>
      </w:r>
      <w:proofErr w:type="spellEnd"/>
      <w:r w:rsidRPr="00194632">
        <w:rPr>
          <w:b/>
          <w:i/>
          <w:sz w:val="28"/>
          <w:szCs w:val="28"/>
          <w:u w:val="single"/>
        </w:rPr>
        <w:t xml:space="preserve"> за счет ребенка.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Вы взрослый человек, и только по этой причине вы больше знаете и умеете. Вы лучше моете посуду и играете в компьютерные игры. Но если вы хотите, чтобы ваш ребенок в отличие от многих других современных детей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>Правило 7.  Правильно расставляйте приоритеты.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Работа всего лишь средство, чтобы жизнь семьи сделать более обеспеченной.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семьи.</w:t>
      </w:r>
    </w:p>
    <w:p w:rsidR="00194632" w:rsidRDefault="00194632" w:rsidP="00C03B01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lastRenderedPageBreak/>
        <w:t>Правило 8. Умейте слышать и видеть.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 xml:space="preserve">Многим родителям кажется, что всё, что делает малыш - рисует, размышляет, сочиняет стихи -, </w:t>
      </w:r>
      <w:proofErr w:type="gramStart"/>
      <w:r w:rsidRPr="00EA42EC">
        <w:rPr>
          <w:sz w:val="28"/>
          <w:szCs w:val="28"/>
        </w:rPr>
        <w:t>это  пока</w:t>
      </w:r>
      <w:proofErr w:type="gramEnd"/>
      <w:r w:rsidRPr="00EA42EC">
        <w:rPr>
          <w:sz w:val="28"/>
          <w:szCs w:val="28"/>
        </w:rPr>
        <w:t xml:space="preserve"> неважно, т. к. несовершенно и незначительно. На самом деле все дела, слова и поступки ребенка точно так же важны,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>Правило 9. Советуйтесь с ребенком.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&lt;не дорос&gt; до &lt;взрослых&gt; дел. Это  не так. Он может многого не понимать, но очень хорошо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C03B01" w:rsidRPr="00194632" w:rsidRDefault="00C03B01" w:rsidP="00C03B0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94632">
        <w:rPr>
          <w:b/>
          <w:i/>
          <w:sz w:val="28"/>
          <w:szCs w:val="28"/>
          <w:u w:val="single"/>
        </w:rPr>
        <w:t>Правило 10. Не попрекайте куском хлеба</w:t>
      </w:r>
      <w:r w:rsidR="00194632">
        <w:rPr>
          <w:b/>
          <w:i/>
          <w:sz w:val="28"/>
          <w:szCs w:val="28"/>
          <w:u w:val="single"/>
        </w:rPr>
        <w:t>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Избегайте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тому же, в старости, когда вы окажетесь в положении зависимого, вам не придется стыдиться того, что вы говорили когда-то.</w:t>
      </w: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</w:p>
    <w:p w:rsidR="00C03B01" w:rsidRPr="00EA42EC" w:rsidRDefault="00C03B01" w:rsidP="00C03B01">
      <w:pPr>
        <w:ind w:firstLine="709"/>
        <w:jc w:val="both"/>
        <w:rPr>
          <w:sz w:val="28"/>
          <w:szCs w:val="28"/>
        </w:rPr>
      </w:pPr>
    </w:p>
    <w:p w:rsidR="00DC5BFB" w:rsidRPr="00194632" w:rsidRDefault="00C03B01" w:rsidP="00C03B01">
      <w:pPr>
        <w:jc w:val="center"/>
        <w:rPr>
          <w:b/>
          <w:sz w:val="28"/>
          <w:szCs w:val="28"/>
        </w:rPr>
      </w:pPr>
      <w:r w:rsidRPr="00194632">
        <w:rPr>
          <w:b/>
          <w:sz w:val="28"/>
          <w:szCs w:val="28"/>
        </w:rPr>
        <w:t>Удачи Вам!</w:t>
      </w:r>
    </w:p>
    <w:p w:rsidR="00C03B01" w:rsidRPr="00EA42EC" w:rsidRDefault="00C03B01" w:rsidP="00C03B01">
      <w:pPr>
        <w:jc w:val="center"/>
        <w:rPr>
          <w:sz w:val="28"/>
          <w:szCs w:val="28"/>
        </w:rPr>
      </w:pPr>
    </w:p>
    <w:p w:rsidR="00C03B01" w:rsidRPr="00EA42EC" w:rsidRDefault="00C03B01" w:rsidP="00C03B01">
      <w:pPr>
        <w:jc w:val="center"/>
        <w:rPr>
          <w:sz w:val="28"/>
          <w:szCs w:val="28"/>
        </w:rPr>
      </w:pPr>
    </w:p>
    <w:p w:rsidR="00EA42EC" w:rsidRPr="00EA42EC" w:rsidRDefault="00EA42EC">
      <w:pPr>
        <w:rPr>
          <w:sz w:val="28"/>
          <w:szCs w:val="28"/>
        </w:rPr>
      </w:pPr>
    </w:p>
    <w:sectPr w:rsidR="00EA42EC" w:rsidRPr="00EA42EC" w:rsidSect="00DC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1"/>
    <w:rsid w:val="00065A4F"/>
    <w:rsid w:val="00194632"/>
    <w:rsid w:val="004B2867"/>
    <w:rsid w:val="005D3854"/>
    <w:rsid w:val="006347AA"/>
    <w:rsid w:val="0065341A"/>
    <w:rsid w:val="00742FED"/>
    <w:rsid w:val="00BA3958"/>
    <w:rsid w:val="00C03B01"/>
    <w:rsid w:val="00C125D1"/>
    <w:rsid w:val="00DC5BFB"/>
    <w:rsid w:val="00EA42EC"/>
    <w:rsid w:val="00EE0F58"/>
    <w:rsid w:val="00F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5D9F7-67F2-48A7-BEC0-17FC402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dcterms:created xsi:type="dcterms:W3CDTF">2023-09-18T13:48:00Z</dcterms:created>
  <dcterms:modified xsi:type="dcterms:W3CDTF">2023-09-18T13:48:00Z</dcterms:modified>
</cp:coreProperties>
</file>