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3" w:rsidRDefault="00E219A3" w:rsidP="00E21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940425" cy="8386904"/>
            <wp:effectExtent l="0" t="0" r="3175" b="0"/>
            <wp:docPr id="1" name="Рисунок 1" descr="D:\Готовое\12.05.17\17-кроп\1\1организ.аспекты_страница_1\1организ.аспекты_страница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1\1организ.аспекты_страница_1\1организ.аспекты_страница_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A3" w:rsidRDefault="00E219A3" w:rsidP="00E21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594" w:rsidRDefault="00E219A3" w:rsidP="00E21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536" w:rsidRDefault="00727536" w:rsidP="003A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536" w:rsidRDefault="00727536" w:rsidP="003A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594" w:rsidRDefault="003A6594" w:rsidP="003A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положение</w:t>
      </w:r>
    </w:p>
    <w:p w:rsidR="003A6594" w:rsidRDefault="003A6594" w:rsidP="003A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Наблюдательного совета муниципального автономного дошкольного образовательного учреждения  центр раз</w:t>
      </w:r>
      <w:r w:rsidR="0044243A">
        <w:rPr>
          <w:rFonts w:ascii="Times New Roman" w:hAnsi="Times New Roman" w:cs="Times New Roman"/>
          <w:sz w:val="28"/>
          <w:szCs w:val="28"/>
        </w:rPr>
        <w:t>вития ребенка - детский сад № 17</w:t>
      </w:r>
      <w:r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Центр). Наблюдательный совет Центра (далее НСЦ)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органом управления Центром. </w:t>
      </w:r>
    </w:p>
    <w:p w:rsidR="003A6594" w:rsidRDefault="003A6594" w:rsidP="003A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своей деятельности  НСЦ  руководствуется Конституцией РФ, Законами РФ, Законами РФ «Об образовании», ФЗ «Об автономных учреждениях», иными нормативными актами РФ  и Краснодарского края, уставом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Положением, и  иными локальными актами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в части, относящейся к деятельности НСЦ.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2. Порядок формирования и структура Наблюдательного совета.</w:t>
      </w:r>
    </w:p>
    <w:p w:rsidR="003A6594" w:rsidRDefault="003A6594" w:rsidP="003A659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НСЦ  </w:t>
      </w:r>
      <w:r w:rsidR="0044243A">
        <w:rPr>
          <w:rFonts w:ascii="Times New Roman" w:hAnsi="Times New Roman" w:cs="Times New Roman"/>
          <w:sz w:val="28"/>
          <w:szCs w:val="28"/>
        </w:rPr>
        <w:t>состоит из 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 НСЦ входят:</w:t>
      </w:r>
    </w:p>
    <w:p w:rsidR="003A6594" w:rsidRDefault="003A6594" w:rsidP="003A659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учредителя Центра, в том числе представители Уполномоченного органа и Управления;</w:t>
      </w:r>
    </w:p>
    <w:p w:rsidR="003A6594" w:rsidRDefault="003A6594" w:rsidP="003A659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общественности, в том числе лица, имеющие заслуги и достижения в сфере образования;</w:t>
      </w:r>
    </w:p>
    <w:p w:rsidR="003A6594" w:rsidRDefault="003A6594" w:rsidP="003A659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работников Центра.</w:t>
      </w:r>
    </w:p>
    <w:p w:rsidR="003A6594" w:rsidRDefault="003A6594" w:rsidP="003A65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представителей органов местного самоуправления в составе НСЦ не должно превышать одну треть от общего числа членов НСЦ. 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 Центра. Количество представителей работников Центра не может превышать одну треть от общего числа членов НСЦ.</w:t>
      </w:r>
    </w:p>
    <w:p w:rsidR="003A6594" w:rsidRDefault="003A6594" w:rsidP="003A659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Заведующий Центром и его заместители не могут быть членами НСЦ. Заведующий НСЦ участвует в заседаниях НСЦ с правом совещательного голоса. Членами НСЦ не могут быть лица, имеющие неснятую или непогашенную судимость.</w:t>
      </w:r>
    </w:p>
    <w:p w:rsidR="003A6594" w:rsidRDefault="003A6594" w:rsidP="003A6594">
      <w:pPr>
        <w:spacing w:line="240" w:lineRule="auto"/>
        <w:ind w:firstLine="73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 Центр не вправе выплачивать членам НСЦ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НСЦ.</w:t>
      </w:r>
    </w:p>
    <w:p w:rsidR="003A6594" w:rsidRDefault="003A6594" w:rsidP="003A6594">
      <w:pPr>
        <w:shd w:val="clear" w:color="auto" w:fill="FFFFFF"/>
        <w:spacing w:line="240" w:lineRule="auto"/>
        <w:ind w:firstLine="7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Срок полномочий НСЦ </w:t>
      </w:r>
      <w:r w:rsidR="00727536">
        <w:rPr>
          <w:rFonts w:ascii="Times New Roman" w:hAnsi="Times New Roman" w:cs="Times New Roman"/>
          <w:color w:val="000000"/>
          <w:sz w:val="28"/>
          <w:szCs w:val="28"/>
        </w:rPr>
        <w:t>составляет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Решение о назначении членов НСЦ или досрочном прекращении их полномочий принимается учредителем Центра. Решение о назначении представителя работников Центра членом НСЦ или досрочном прекращении его полномочий принимается собранием трудового коллектива работников. Кворум общего собрания коллектива - не менее 50 %, решение принимается простым большинством голосов, каждый работник имеет один голос.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6594" w:rsidRDefault="003A6594" w:rsidP="003A65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2.5. Председатель НСЦ избирается на срок полномочий НСЦ членами НСЦ из их числа простым большинством голосов от общего числа голосов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членов НСЦ. Представитель работников Центра не может быть избран председателем НСЦ. НСЦ в любое время вправе переизбрать своего председателя.</w:t>
      </w:r>
    </w:p>
    <w:p w:rsidR="003A6594" w:rsidRDefault="003A6594" w:rsidP="003A65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2.6. Председатель НСЦ организует работу НСЦ, созывает его заседания, председательствует на них и организует ведение протокола. В отсутствие председателя НСЦ его функции осуществляет старший по возрасту член НСЦ, за исключением представителя работников Центра.</w:t>
      </w:r>
    </w:p>
    <w:p w:rsidR="003A6594" w:rsidRDefault="003A6594" w:rsidP="003A6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6594" w:rsidRDefault="003A6594" w:rsidP="003A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Компетенция Наблюдательного совета: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НСЦ рассматривает: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предложения учредителя или руководителя Центра о внесении изменений в устав Центра;</w:t>
      </w:r>
    </w:p>
    <w:p w:rsidR="003A6594" w:rsidRDefault="003A6594" w:rsidP="003A6594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предложения учредителя или руководителя Центра о создании и ликвидации филиалов Центра, об открытии и о закрытии его представительств;</w:t>
      </w:r>
    </w:p>
    <w:p w:rsidR="003A6594" w:rsidRDefault="003A6594" w:rsidP="003A6594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предложения учредителя или руководителя Центра о реорганизации Центра или о его ликвидации;</w:t>
      </w:r>
    </w:p>
    <w:p w:rsidR="003A6594" w:rsidRDefault="003A6594" w:rsidP="003A6594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 предложения учредителя или руководителя Центра об изъятии имущества, закрепленного за Центром на праве оперативного управления;</w:t>
      </w:r>
    </w:p>
    <w:p w:rsidR="003A6594" w:rsidRDefault="003A6594" w:rsidP="003A6594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 предложения руководителя Центра об участии Центра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проект плана финансово-хозяйственной деятельности Центра;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 по представлению руководителя Центра проекты отчетов о деятельности Центра и об использовании его имущества, об исполнении плана его финансово-хозяйственной деятельности, годовую бухгалтерскую отчетность Центра;</w:t>
      </w:r>
    </w:p>
    <w:p w:rsidR="003A6594" w:rsidRDefault="003A6594" w:rsidP="003A6594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 предложения руководителя Центра о совершении сделок по распоряжению имуществом, которым в соответствии с частями 2 и 6 статьи 3 Федерального закона «Об автономных учреждениях» Центр не вправе распоряжаться самостоятельно;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предложения руководителя Центра о совершении крупных сделок;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предложения руководителя Центра о совершении сделок, в совершении которых имеется заинтересованность;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предложения руководителя Центра о выборе кредитных организаций, в которых Центр может открыть банковские счета;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12)  вопросы проведения аудита годовой бухгалтерской отчетности Центра и утверждения аудиторской организации.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подпунктах 1 - 4 и 8 пункта 3.1 настоящего положения, НСЦ дает рекомендации. Учредитель Центра принимает по этим вопросам решения после рассмотрения рекомендаций НСЦ.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3.7. По вопросу, указанному в подпункте 6 пункта 3.1 настоящего положения,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дает заключение, копия которого направляется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учредителю Центра. По вопросам, указанным в подпунктах 5 и 11 пункта 3.1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настоящего положения, НСЦ дает заключение.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Руководитель Центра принимает по этим вопросам решения после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рассмотрения заключений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3A6594" w:rsidRDefault="003A6594" w:rsidP="003A6594">
      <w:pPr>
        <w:numPr>
          <w:ilvl w:val="1"/>
          <w:numId w:val="3"/>
        </w:numPr>
        <w:shd w:val="clear" w:color="auto" w:fill="FFFFFF"/>
        <w:tabs>
          <w:tab w:val="clear" w:pos="360"/>
          <w:tab w:val="num" w:pos="576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Документы, представляемые в соответствии с подпунктом 7 пункта 3.1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настоящего положения, утверждаются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Копии указанных документов направляются учредителю Центра.</w:t>
      </w:r>
    </w:p>
    <w:p w:rsidR="003A6594" w:rsidRDefault="003A6594" w:rsidP="003A6594">
      <w:pPr>
        <w:numPr>
          <w:ilvl w:val="1"/>
          <w:numId w:val="3"/>
        </w:numPr>
        <w:shd w:val="clear" w:color="auto" w:fill="FFFFFF"/>
        <w:tabs>
          <w:tab w:val="clear" w:pos="360"/>
          <w:tab w:val="num" w:pos="576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вопросам, указанным, в подпунктах 9, 10 и 12 пункта 3.1 настоящего положения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принимает решения, обязательные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для руководителя Центра.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3.8. Рекомендации и заключения по вопросам, указанным в п.п.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1-8 и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п.3.1.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даются большинством голосов от общего числа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голосов членов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Решения по вопросам, указанным в подпунктах 9 и 12 пункта 3.1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настоящего положения, принимаются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большинством в две трети голосов от общего числа голосов членов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Решение по вопросу, указанному в подпункте 10 пункта 3.1 настоящего положения, принимается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порядке, установленном частями 1 и 2 статьи 17 Федерального закона «Об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автономных учреждениях».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3.11. Вопросы, относящиеся к компетенции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соответствии с настоящим Положением, не могут быть переданы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рассмотрение других органов Центра.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требованию НСЦ или любого из его членов другие органы Центра обязаны предоставить информацию по вопросам относящимся к компетенции НСЦ.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4. Организация деятельности Наблюдательного совета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4.1.Заседания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проводятся по мере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необходимости, но не реже одного раза в квартал.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4.2. Заседание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созывается его председателем: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по собственной инициативе;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- по требованию учредителя Центра;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по требованию члена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- по требованию руководителя Центра.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Требование о созыве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направляется председателю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который в течение трех дней обязан обеспечить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подготовку заседания и уведомить об этом членов НСЦ.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Срок проведения заседания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 w:rsidR="007275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должен быть не менее  чем за 3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2753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 дня получения требования о его проведении.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В заседании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участвовать заведующий Центром. Иные приглашенные председателем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лица могут участвовать в заседании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если против их присутствия не возражает более чем одна треть от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общего числа членов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4.4. Заседание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является правомочным, если все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извещены  о  времени и месте  его проведения    и    на    заседании    присутствует    более    половины членов Наблюдательного совета Центра. Передача членом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своего голоса другому лицу не допускается.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4.5. В случае отсутствия по уважительной причине на заседании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мнение может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быть представлено в письменной форме и учтено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ходе проведения заседания при определении наличия кворума и результатов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голосования, а так же при принятии решений НСЦ путем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проведения заочного голосования. Указанный в настоящем пункте порядок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применяться при принятии решений по вопросам, предусмотренным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подпунктами 9 и 10 пункта 3.6 настоящего положения.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4.6. Каждый член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имеет при голосовании один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4.7. Первое заседание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после его создания, а так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же первое заседание нового состава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созывается по требованию учредителя Центра. До избрания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НСЦ на таком заседании председательствует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старший по возрасту член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НСЦ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представителя работников Центра.</w:t>
      </w:r>
    </w:p>
    <w:p w:rsidR="003A6594" w:rsidRDefault="003A6594" w:rsidP="003A6594">
      <w:pPr>
        <w:shd w:val="clear" w:color="auto" w:fill="FFFFFF"/>
        <w:spacing w:line="240" w:lineRule="auto"/>
        <w:ind w:firstLine="70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5. Делопроизводство Наблюдательного совета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5.1. Заседание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НСЦ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оформляется протоколом.</w:t>
      </w:r>
    </w:p>
    <w:p w:rsidR="003A6594" w:rsidRDefault="002066F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5.2. В протоколе 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фиксируется: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дата проведения;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количественное присутствие (отсутствие) членов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НСЦ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повестка дня;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ход обсуждения вопросов;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-предложения, рекомендации и замечания членов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НСЦ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решение.</w:t>
      </w:r>
    </w:p>
    <w:p w:rsidR="002B0158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5.3. Протоколы подписываются предс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>едателем и секретарем заседания, прошиваются и скрепляются печатью Центра , подписывается заведующим Ц</w:t>
      </w:r>
      <w:r w:rsidR="002B0158">
        <w:rPr>
          <w:rFonts w:ascii="Times New Roman" w:hAnsi="Times New Roman" w:cs="Times New Roman"/>
          <w:color w:val="000000"/>
          <w:spacing w:val="-7"/>
          <w:sz w:val="28"/>
          <w:szCs w:val="28"/>
        </w:rPr>
        <w:t>ентром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хранятся в книге протоколов. 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5.4. Нумерация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протоколов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ведется  от начала учебного года.</w:t>
      </w:r>
    </w:p>
    <w:p w:rsidR="002B0158" w:rsidRDefault="002B0158" w:rsidP="002B015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5.5.Протоколы регистрируются в книге регистрации протоколов.</w:t>
      </w:r>
    </w:p>
    <w:p w:rsidR="003A6594" w:rsidRDefault="002B0158" w:rsidP="002B0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5.6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Книга 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регистрации 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протоколов </w:t>
      </w:r>
      <w:r w:rsidR="003A65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НСЦ 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нумеруется постранично, прошнуровывается, скрепляется печатью Центра и подписывается заведующим Центром. </w:t>
      </w:r>
    </w:p>
    <w:p w:rsidR="002066F8" w:rsidRDefault="002B015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5.7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>.В книге регистрации протоколов ЦНС фиксируется:</w:t>
      </w:r>
    </w:p>
    <w:p w:rsidR="002066F8" w:rsidRDefault="002066F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 номер по порядку;</w:t>
      </w:r>
    </w:p>
    <w:p w:rsidR="002066F8" w:rsidRDefault="002066F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-номер протокола ЦНС;</w:t>
      </w:r>
    </w:p>
    <w:p w:rsidR="002B0158" w:rsidRDefault="002066F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-дата проведения ЦНС;</w:t>
      </w:r>
    </w:p>
    <w:p w:rsidR="002B0158" w:rsidRDefault="002B015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-повестка дня;</w:t>
      </w:r>
    </w:p>
    <w:p w:rsidR="002066F8" w:rsidRDefault="002B015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-количество листов протокола заседаний ЦНС. </w:t>
      </w:r>
      <w:r w:rsidR="002066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3A6594" w:rsidRDefault="002B0158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5.8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.Книга протоколов </w:t>
      </w:r>
      <w:r w:rsidR="003A65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НСЦ    </w:t>
      </w:r>
      <w:r w:rsidR="003A6594">
        <w:rPr>
          <w:rFonts w:ascii="Times New Roman" w:hAnsi="Times New Roman" w:cs="Times New Roman"/>
          <w:color w:val="000000"/>
          <w:spacing w:val="-7"/>
          <w:sz w:val="28"/>
          <w:szCs w:val="28"/>
        </w:rPr>
        <w:t>хранится в делах Центра и передается по акту (при смене руководителя, передача в архив).</w:t>
      </w:r>
    </w:p>
    <w:p w:rsidR="00027003" w:rsidRDefault="00027003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5.9. Обязанности по делопроизводству ЦНС возлагаются на секретаря  ЦНС.</w:t>
      </w:r>
    </w:p>
    <w:p w:rsidR="003A6594" w:rsidRDefault="003A6594" w:rsidP="003A659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3A6594" w:rsidRDefault="003A6594" w:rsidP="003A6594">
      <w:pPr>
        <w:shd w:val="clear" w:color="auto" w:fill="F6F6F6"/>
        <w:ind w:left="105" w:right="105" w:firstLine="40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3A6594" w:rsidRDefault="003A6594" w:rsidP="003A6594">
      <w:pPr>
        <w:shd w:val="clear" w:color="auto" w:fill="F6F6F6"/>
        <w:ind w:left="105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и утверждаются НСЦ.   </w:t>
      </w:r>
    </w:p>
    <w:p w:rsidR="003A6594" w:rsidRDefault="003A6594" w:rsidP="003A6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6.2.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3A6594" w:rsidRDefault="003A6594" w:rsidP="003A6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594" w:rsidRDefault="003A6594" w:rsidP="003A6594"/>
    <w:p w:rsidR="003A6594" w:rsidRDefault="003A6594" w:rsidP="0056494D">
      <w:pPr>
        <w:pStyle w:val="a3"/>
        <w:rPr>
          <w:b/>
          <w:sz w:val="28"/>
          <w:szCs w:val="28"/>
        </w:rPr>
      </w:pPr>
    </w:p>
    <w:p w:rsidR="003A6594" w:rsidRDefault="003A6594" w:rsidP="0056494D">
      <w:pPr>
        <w:pStyle w:val="a3"/>
        <w:rPr>
          <w:b/>
          <w:sz w:val="28"/>
          <w:szCs w:val="28"/>
        </w:rPr>
      </w:pPr>
    </w:p>
    <w:p w:rsidR="003A6594" w:rsidRDefault="003A6594" w:rsidP="0056494D">
      <w:pPr>
        <w:pStyle w:val="a3"/>
        <w:rPr>
          <w:b/>
          <w:sz w:val="28"/>
          <w:szCs w:val="28"/>
        </w:rPr>
      </w:pPr>
    </w:p>
    <w:p w:rsidR="003A6594" w:rsidRDefault="003A6594" w:rsidP="0056494D">
      <w:pPr>
        <w:pStyle w:val="a3"/>
        <w:rPr>
          <w:b/>
          <w:sz w:val="28"/>
          <w:szCs w:val="28"/>
        </w:rPr>
      </w:pPr>
    </w:p>
    <w:p w:rsidR="003A6594" w:rsidRDefault="003A6594" w:rsidP="0056494D">
      <w:pPr>
        <w:pStyle w:val="a3"/>
        <w:rPr>
          <w:b/>
          <w:sz w:val="28"/>
          <w:szCs w:val="28"/>
        </w:rPr>
      </w:pPr>
    </w:p>
    <w:p w:rsidR="0056494D" w:rsidRDefault="0056494D" w:rsidP="00251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6494D" w:rsidSect="0072753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F7" w:rsidRDefault="00CF2EF7" w:rsidP="00727536">
      <w:pPr>
        <w:spacing w:after="0" w:line="240" w:lineRule="auto"/>
      </w:pPr>
      <w:r>
        <w:separator/>
      </w:r>
    </w:p>
  </w:endnote>
  <w:endnote w:type="continuationSeparator" w:id="0">
    <w:p w:rsidR="00CF2EF7" w:rsidRDefault="00CF2EF7" w:rsidP="007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925137"/>
      <w:docPartObj>
        <w:docPartGallery w:val="Page Numbers (Bottom of Page)"/>
        <w:docPartUnique/>
      </w:docPartObj>
    </w:sdtPr>
    <w:sdtEndPr/>
    <w:sdtContent>
      <w:p w:rsidR="00727536" w:rsidRDefault="0072753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A3">
          <w:rPr>
            <w:noProof/>
          </w:rPr>
          <w:t>2</w:t>
        </w:r>
        <w:r>
          <w:fldChar w:fldCharType="end"/>
        </w:r>
      </w:p>
    </w:sdtContent>
  </w:sdt>
  <w:p w:rsidR="00727536" w:rsidRDefault="007275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F7" w:rsidRDefault="00CF2EF7" w:rsidP="00727536">
      <w:pPr>
        <w:spacing w:after="0" w:line="240" w:lineRule="auto"/>
      </w:pPr>
      <w:r>
        <w:separator/>
      </w:r>
    </w:p>
  </w:footnote>
  <w:footnote w:type="continuationSeparator" w:id="0">
    <w:p w:rsidR="00CF2EF7" w:rsidRDefault="00CF2EF7" w:rsidP="0072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F5"/>
    <w:rsid w:val="00027003"/>
    <w:rsid w:val="00045947"/>
    <w:rsid w:val="002066F8"/>
    <w:rsid w:val="00251FF5"/>
    <w:rsid w:val="00255303"/>
    <w:rsid w:val="002B0158"/>
    <w:rsid w:val="003A6594"/>
    <w:rsid w:val="003E07FF"/>
    <w:rsid w:val="0044243A"/>
    <w:rsid w:val="0056494D"/>
    <w:rsid w:val="00567E13"/>
    <w:rsid w:val="005A3297"/>
    <w:rsid w:val="005D4D9C"/>
    <w:rsid w:val="0063366C"/>
    <w:rsid w:val="006C5FB8"/>
    <w:rsid w:val="00727536"/>
    <w:rsid w:val="007B2F0D"/>
    <w:rsid w:val="009E13D6"/>
    <w:rsid w:val="00B56385"/>
    <w:rsid w:val="00C03700"/>
    <w:rsid w:val="00CF2EF7"/>
    <w:rsid w:val="00D82F96"/>
    <w:rsid w:val="00DB519F"/>
    <w:rsid w:val="00E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A659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A6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536"/>
  </w:style>
  <w:style w:type="paragraph" w:styleId="aa">
    <w:name w:val="footer"/>
    <w:basedOn w:val="a"/>
    <w:link w:val="ab"/>
    <w:uiPriority w:val="99"/>
    <w:unhideWhenUsed/>
    <w:rsid w:val="0072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A659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A6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536"/>
  </w:style>
  <w:style w:type="paragraph" w:styleId="aa">
    <w:name w:val="footer"/>
    <w:basedOn w:val="a"/>
    <w:link w:val="ab"/>
    <w:uiPriority w:val="99"/>
    <w:unhideWhenUsed/>
    <w:rsid w:val="0072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23</cp:revision>
  <cp:lastPrinted>2015-08-17T11:35:00Z</cp:lastPrinted>
  <dcterms:created xsi:type="dcterms:W3CDTF">2013-03-15T07:44:00Z</dcterms:created>
  <dcterms:modified xsi:type="dcterms:W3CDTF">2017-05-12T17:16:00Z</dcterms:modified>
</cp:coreProperties>
</file>