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74" w:rsidRPr="00281F0F" w:rsidRDefault="00D70035" w:rsidP="00117E3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A33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A3334"/>
          <w:sz w:val="28"/>
          <w:szCs w:val="28"/>
          <w:lang w:eastAsia="ru-RU"/>
        </w:rPr>
        <w:drawing>
          <wp:inline distT="0" distB="0" distL="0" distR="0">
            <wp:extent cx="6159983" cy="8696739"/>
            <wp:effectExtent l="0" t="0" r="0" b="0"/>
            <wp:docPr id="1" name="Рисунок 1" descr="D:\Готовое\11.05.17\17-кроп\4\7\pdftoimage\порядок посещения\7мерысоц.поддержки_страница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товое\11.05.17\17-кроп\4\7\pdftoimage\порядок посещения\7мерысоц.поддержки_страница_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616" cy="869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BFE" w:rsidRPr="00281F0F" w:rsidRDefault="00721BFE" w:rsidP="00A63B7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</w:p>
    <w:p w:rsidR="00721BFE" w:rsidRPr="00281F0F" w:rsidRDefault="00721BFE" w:rsidP="00A63B7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</w:p>
    <w:p w:rsidR="00117E3B" w:rsidRPr="00281F0F" w:rsidRDefault="00117E3B" w:rsidP="00281F0F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bookmarkStart w:id="0" w:name="_GoBack"/>
      <w:bookmarkEnd w:id="0"/>
      <w:r w:rsidRPr="00281F0F">
        <w:rPr>
          <w:rFonts w:ascii="Times New Roman" w:eastAsia="Times New Roman" w:hAnsi="Times New Roman" w:cs="Times New Roman"/>
          <w:b/>
          <w:bCs/>
          <w:color w:val="3A3334"/>
          <w:sz w:val="28"/>
          <w:szCs w:val="28"/>
          <w:lang w:eastAsia="ru-RU"/>
        </w:rPr>
        <w:lastRenderedPageBreak/>
        <w:t>1. Общие положения</w:t>
      </w:r>
    </w:p>
    <w:p w:rsidR="00721BFE" w:rsidRPr="00281F0F" w:rsidRDefault="00117E3B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1.1.</w:t>
      </w:r>
      <w:r w:rsid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Порядок посещения мероприятий, не предусмотренных учебным планом</w:t>
      </w:r>
      <w:r w:rsidR="00A63B74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 (далее – Порядок), разработан 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в соответствии с Федеральным законом от 29.12.2012 №273-ФЗ «Об образовании в Российской Федерации» ч.4 ст.34.</w:t>
      </w:r>
    </w:p>
    <w:p w:rsidR="00281F0F" w:rsidRDefault="00117E3B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1.2.</w:t>
      </w:r>
      <w:r w:rsid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Настоящий Порядок определяет общий порядок посещения </w:t>
      </w:r>
      <w:r w:rsidR="00A63B74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воспитанниками мероприятий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, пров</w:t>
      </w:r>
      <w:r w:rsidR="00A63B74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одимых в муниципальном автономном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 дошкольном образовательном учреждении</w:t>
      </w:r>
      <w:r w:rsidR="00A63B74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 центр развития ребенка- детский сад №17 города Кропоткин муниципального образования Кавказский район. (далее – МАДОУ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) и не предусмотренных учебным планом, а также права, обязанности и ответственность посетителей данных мероприятий.</w:t>
      </w:r>
    </w:p>
    <w:p w:rsidR="00721BFE" w:rsidRPr="00281F0F" w:rsidRDefault="00721BFE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Воспитанники МАДОУ имеют право на посещение </w:t>
      </w:r>
      <w:r w:rsidR="002110C4" w:rsidRPr="0028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выбору</w:t>
      </w:r>
      <w:r w:rsidRPr="0028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родителей (законных представителей) и с их согласия мероприятий, которые проводятся в учреждении, осуществляющем образовательную деятельность, и не предусмотрены учебным планом, в порядке, установленном </w:t>
      </w:r>
      <w:r w:rsidR="002110C4" w:rsidRPr="0028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 локальным</w:t>
      </w:r>
      <w:r w:rsidRPr="0028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нормативным актом.</w:t>
      </w:r>
    </w:p>
    <w:p w:rsidR="002110C4" w:rsidRPr="00281F0F" w:rsidRDefault="00721BFE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1.4</w:t>
      </w:r>
      <w:r w:rsidR="00117E3B"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.</w:t>
      </w:r>
      <w:r w:rsid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К числу мероприятий, не предусмотренных учебным планом (далее – мероприятия), относятся: праздники, конкурсы, спортивные соревнования и т.п. Формы проведения этих мероприятий определяют ответственные за их проведение и (или) </w:t>
      </w:r>
      <w:r w:rsidR="00A63B74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заместитель заведующей по воспитательно-методической работе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.</w:t>
      </w:r>
    </w:p>
    <w:p w:rsidR="002110C4" w:rsidRPr="00281F0F" w:rsidRDefault="00281F0F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2110C4" w:rsidRPr="0028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изучения запроса родителей (законных представителей) заместитель заведующего по</w:t>
      </w:r>
      <w:r w:rsidR="002110C4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 воспитательно-методической работе</w:t>
      </w:r>
      <w:r w:rsidR="002110C4" w:rsidRPr="0028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воспитателями групп организует мониторинг востребованности предложенных мероприятий.</w:t>
      </w:r>
    </w:p>
    <w:p w:rsidR="00117E3B" w:rsidRPr="00281F0F" w:rsidRDefault="002110C4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1.6</w:t>
      </w:r>
      <w:r w:rsidR="00117E3B"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.</w:t>
      </w:r>
      <w:r w:rsid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Мероприятия вкл</w:t>
      </w:r>
      <w:r w:rsidR="00A63B74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ючаются в план работы МАДОУ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 на текущий учебный год, который утверждается приказом заведующего.</w:t>
      </w:r>
    </w:p>
    <w:p w:rsidR="00117E3B" w:rsidRPr="00281F0F" w:rsidRDefault="002110C4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1.7</w:t>
      </w:r>
      <w:r w:rsidR="00117E3B"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.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В случае возникновения необходимости проведения мероприятий, не включенных своеврем</w:t>
      </w:r>
      <w:r w:rsidR="00A63B74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енно в план работы по МАДОУ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, следует получить письменное разрешение заместителя заведующего по</w:t>
      </w:r>
      <w:r w:rsidR="00A63B74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 по воспитательно-методической работе. </w:t>
      </w:r>
    </w:p>
    <w:p w:rsidR="00117E3B" w:rsidRPr="00281F0F" w:rsidRDefault="00117E3B" w:rsidP="00281F0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Для этого инициаторам мероприятия необходимо письменно обратиться к заместителю заведующего по</w:t>
      </w:r>
      <w:r w:rsidR="00A63B74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 по воспитательно-методической работе не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 менее, чем за две календарные недели до предполагаемой даты его проведения.</w:t>
      </w:r>
    </w:p>
    <w:p w:rsidR="00117E3B" w:rsidRPr="00281F0F" w:rsidRDefault="002110C4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1.8</w:t>
      </w:r>
      <w:r w:rsidR="00117E3B"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.</w:t>
      </w:r>
      <w:r w:rsid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На мероприятии обязательно присутствие воспитателей, чьи воспитанники принимают в нем участие, и (или) педагогических работников, назначенных на основании соответствующег</w:t>
      </w:r>
      <w:r w:rsidR="00A63B74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о приказа заведующего МАДОУ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.</w:t>
      </w:r>
    </w:p>
    <w:p w:rsidR="00117E3B" w:rsidRPr="00281F0F" w:rsidRDefault="002110C4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1.9</w:t>
      </w:r>
      <w:r w:rsidR="00117E3B"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.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Порядок являются обязательными для всех посетителей мероприятия. Принимая решение о посещении мероприятия, посетитель подтверждает свое согласие </w:t>
      </w:r>
      <w:r w:rsidR="00A63B74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с настоящим Порядком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.</w:t>
      </w:r>
    </w:p>
    <w:p w:rsidR="00117E3B" w:rsidRPr="00281F0F" w:rsidRDefault="002110C4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1.10</w:t>
      </w:r>
      <w:r w:rsidR="00117E3B"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.</w:t>
      </w:r>
      <w:r w:rsid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Посещая мероприятие, посетитель тем самым выражает свое согласие принимать участие в возможной фото- и видеосъемке, теле и аудиозаписи со своим присутствием, в том числе и в рекламных целях.</w:t>
      </w:r>
    </w:p>
    <w:p w:rsidR="00117E3B" w:rsidRPr="00281F0F" w:rsidRDefault="002110C4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lastRenderedPageBreak/>
        <w:t>1.11</w:t>
      </w:r>
      <w:r w:rsidR="00117E3B"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.</w:t>
      </w:r>
      <w:r w:rsid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Регламент проведения конкретного мероприятия утверждается соответствующим</w:t>
      </w:r>
      <w:r w:rsidR="00770F43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 приказом заведующего МАДОУ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.</w:t>
      </w:r>
    </w:p>
    <w:p w:rsidR="00117E3B" w:rsidRPr="00281F0F" w:rsidRDefault="002110C4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1.12</w:t>
      </w:r>
      <w:r w:rsidR="00117E3B"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.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Настоящее Положение принимается на Педагогическом совете, который уполномочен вносить в него дополнения и изменения, утверждается приказом заведующего.</w:t>
      </w:r>
    </w:p>
    <w:p w:rsidR="009E1F3D" w:rsidRPr="00281F0F" w:rsidRDefault="00117E3B" w:rsidP="0028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/>
          <w:bCs/>
          <w:color w:val="3A3334"/>
          <w:sz w:val="28"/>
          <w:szCs w:val="28"/>
          <w:lang w:eastAsia="ru-RU"/>
        </w:rPr>
        <w:t>2. Посетители мероприятий</w:t>
      </w:r>
    </w:p>
    <w:p w:rsidR="00281F0F" w:rsidRDefault="00117E3B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2.1</w:t>
      </w:r>
      <w:r w:rsidRPr="00281F0F">
        <w:rPr>
          <w:rFonts w:ascii="Times New Roman" w:eastAsia="Times New Roman" w:hAnsi="Times New Roman" w:cs="Times New Roman"/>
          <w:b/>
          <w:bCs/>
          <w:color w:val="3A3334"/>
          <w:sz w:val="28"/>
          <w:szCs w:val="28"/>
          <w:lang w:eastAsia="ru-RU"/>
        </w:rPr>
        <w:t>.</w:t>
      </w:r>
      <w:r w:rsid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П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осетителями мероприятий являются:</w:t>
      </w:r>
    </w:p>
    <w:p w:rsidR="00281F0F" w:rsidRDefault="002110C4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  </w:t>
      </w:r>
      <w:r w:rsidR="009E1F3D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воспитанники МАДОУ</w:t>
      </w:r>
      <w:r w:rsidR="00EA2A21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, являющиеся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 непосредственными участниками мероприятия;</w:t>
      </w:r>
    </w:p>
    <w:p w:rsidR="00281F0F" w:rsidRDefault="002110C4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 иные физические лица, являющиеся непосредственными участниками мероприятия;</w:t>
      </w:r>
    </w:p>
    <w:p w:rsidR="00281F0F" w:rsidRDefault="002110C4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</w:t>
      </w:r>
      <w:r w:rsidR="009E1F3D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воспитанники МАДОУ,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 являющиеся зрителями на данном мероприятии;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 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законные представители воспитанников;</w:t>
      </w:r>
    </w:p>
    <w:p w:rsidR="00281F0F" w:rsidRDefault="002110C4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</w:t>
      </w:r>
      <w:r w:rsidR="009E1F3D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работники МАДОУ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;</w:t>
      </w:r>
    </w:p>
    <w:p w:rsidR="00117E3B" w:rsidRPr="00281F0F" w:rsidRDefault="002110C4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 сторонние физические лица.</w:t>
      </w:r>
    </w:p>
    <w:p w:rsidR="009E1F3D" w:rsidRPr="00281F0F" w:rsidRDefault="009E1F3D" w:rsidP="00281F0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Посетители мероприятия подразделяются на следующие группы:</w:t>
      </w:r>
    </w:p>
    <w:tbl>
      <w:tblPr>
        <w:tblW w:w="9781" w:type="dxa"/>
        <w:tblInd w:w="-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079"/>
      </w:tblGrid>
      <w:tr w:rsidR="009E1F3D" w:rsidRPr="00281F0F" w:rsidTr="00281F0F">
        <w:trPr>
          <w:trHeight w:val="28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F3D" w:rsidRPr="00281F0F" w:rsidRDefault="009E1F3D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8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F3D" w:rsidRPr="00281F0F" w:rsidRDefault="009E1F3D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tr w:rsidR="009E1F3D" w:rsidRPr="00281F0F" w:rsidTr="00281F0F"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F3D" w:rsidRPr="00281F0F" w:rsidRDefault="009E1F3D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F3D" w:rsidRPr="00281F0F" w:rsidRDefault="009E1F3D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воспитанники, являющиеся непосредственными участниками мероприятия</w:t>
            </w:r>
          </w:p>
        </w:tc>
      </w:tr>
      <w:tr w:rsidR="009E1F3D" w:rsidRPr="00281F0F" w:rsidTr="00281F0F"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F3D" w:rsidRPr="00281F0F" w:rsidRDefault="009E1F3D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F3D" w:rsidRPr="00281F0F" w:rsidRDefault="009E1F3D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(законные представители) воспитанников, являющиеся непосредственными участниками мероприятия</w:t>
            </w:r>
          </w:p>
        </w:tc>
      </w:tr>
      <w:tr w:rsidR="009E1F3D" w:rsidRPr="00281F0F" w:rsidTr="00281F0F"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F3D" w:rsidRPr="00281F0F" w:rsidRDefault="009E1F3D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F3D" w:rsidRPr="00281F0F" w:rsidRDefault="009E1F3D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МАДОУ, являющиеся непосредственными участниками мероприятия</w:t>
            </w:r>
          </w:p>
        </w:tc>
      </w:tr>
      <w:tr w:rsidR="009E1F3D" w:rsidRPr="00281F0F" w:rsidTr="00281F0F"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F3D" w:rsidRPr="00281F0F" w:rsidRDefault="009E1F3D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F3D" w:rsidRPr="00281F0F" w:rsidRDefault="009E1F3D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физические лица, являющиеся непосредственными участниками мероприятия</w:t>
            </w:r>
          </w:p>
        </w:tc>
      </w:tr>
      <w:tr w:rsidR="009E1F3D" w:rsidRPr="00281F0F" w:rsidTr="00281F0F"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F3D" w:rsidRPr="00281F0F" w:rsidRDefault="009E1F3D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зрители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F3D" w:rsidRPr="00281F0F" w:rsidRDefault="009E1F3D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воспитанники, не принимающие непосредственное участие в мероприятии, но присутствующие на нём</w:t>
            </w:r>
          </w:p>
        </w:tc>
      </w:tr>
      <w:tr w:rsidR="009E1F3D" w:rsidRPr="00281F0F" w:rsidTr="00281F0F"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F3D" w:rsidRPr="00281F0F" w:rsidRDefault="009E1F3D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F3D" w:rsidRPr="00281F0F" w:rsidRDefault="009E1F3D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МАДОУ</w:t>
            </w:r>
          </w:p>
        </w:tc>
      </w:tr>
      <w:tr w:rsidR="009E1F3D" w:rsidRPr="00281F0F" w:rsidTr="00281F0F"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F3D" w:rsidRPr="00281F0F" w:rsidRDefault="009E1F3D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F3D" w:rsidRPr="00281F0F" w:rsidRDefault="009E1F3D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(законные представители) воспитанников</w:t>
            </w:r>
          </w:p>
        </w:tc>
      </w:tr>
      <w:tr w:rsidR="009E1F3D" w:rsidRPr="00281F0F" w:rsidTr="00281F0F"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F3D" w:rsidRPr="00281F0F" w:rsidRDefault="009E1F3D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F3D" w:rsidRPr="00281F0F" w:rsidRDefault="009E1F3D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сторонние физические и юридические лица</w:t>
            </w:r>
          </w:p>
        </w:tc>
      </w:tr>
      <w:tr w:rsidR="009E1F3D" w:rsidRPr="00281F0F" w:rsidTr="00281F0F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F3D" w:rsidRPr="00281F0F" w:rsidRDefault="002110C4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E1F3D" w:rsidRPr="0028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тветствен</w:t>
            </w:r>
            <w:r w:rsidRPr="0028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E1F3D" w:rsidRPr="0028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лица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F3D" w:rsidRPr="00281F0F" w:rsidRDefault="009E1F3D" w:rsidP="0028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работники, назначенные ответственными за организацию и проведение мероприятия</w:t>
            </w:r>
          </w:p>
        </w:tc>
      </w:tr>
    </w:tbl>
    <w:p w:rsidR="00281F0F" w:rsidRDefault="00117E3B" w:rsidP="00281F0F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/>
          <w:bCs/>
          <w:color w:val="3A3334"/>
          <w:sz w:val="28"/>
          <w:szCs w:val="28"/>
          <w:lang w:eastAsia="ru-RU"/>
        </w:rPr>
        <w:t>3. Права, обязанности и ответственность посетителей мероприятий</w:t>
      </w:r>
    </w:p>
    <w:p w:rsidR="00281F0F" w:rsidRDefault="00117E3B" w:rsidP="00281F0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3.1</w:t>
      </w:r>
      <w:r w:rsidRPr="00281F0F">
        <w:rPr>
          <w:rFonts w:ascii="Times New Roman" w:eastAsia="Times New Roman" w:hAnsi="Times New Roman" w:cs="Times New Roman"/>
          <w:b/>
          <w:bCs/>
          <w:color w:val="3A3334"/>
          <w:sz w:val="28"/>
          <w:szCs w:val="28"/>
          <w:lang w:eastAsia="ru-RU"/>
        </w:rPr>
        <w:t>.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Все посетители имеют право:</w:t>
      </w:r>
    </w:p>
    <w:p w:rsid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 на ува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жение своей чести и достоинства;</w:t>
      </w:r>
    </w:p>
    <w:p w:rsidR="00117E3B" w:rsidRPr="00281F0F" w:rsidRDefault="00281F0F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</w:t>
      </w:r>
      <w:r w:rsidR="009E1F3D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проведение фото- и видеосъемки, аудиозаписи.</w:t>
      </w:r>
    </w:p>
    <w:p w:rsidR="00281F0F" w:rsidRDefault="00117E3B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3.2</w:t>
      </w:r>
      <w:r w:rsidRPr="00281F0F">
        <w:rPr>
          <w:rFonts w:ascii="Times New Roman" w:eastAsia="Times New Roman" w:hAnsi="Times New Roman" w:cs="Times New Roman"/>
          <w:b/>
          <w:bCs/>
          <w:color w:val="3A3334"/>
          <w:sz w:val="28"/>
          <w:szCs w:val="28"/>
          <w:lang w:eastAsia="ru-RU"/>
        </w:rPr>
        <w:t>.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 Зрители и гости имеют право приносить с собой и использовать во время проведения спортивных соревнований:</w:t>
      </w:r>
    </w:p>
    <w:p w:rsid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флаги с размером полотнища до 80X100 см на пластиковом пус</w:t>
      </w:r>
      <w:r w:rsid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тотелом древке длиной до 100 см</w:t>
      </w:r>
    </w:p>
    <w:p w:rsidR="00117E3B" w:rsidRP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дудки и трещотки (пластиковые).</w:t>
      </w:r>
    </w:p>
    <w:p w:rsidR="00117E3B" w:rsidRPr="00281F0F" w:rsidRDefault="00117E3B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3.3.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 Ответственные лица имеют право удалять с мероприятия гостей и зрителей, нарушающих настоящий Порядок.</w:t>
      </w:r>
    </w:p>
    <w:p w:rsidR="00281F0F" w:rsidRDefault="00117E3B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3.4.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 Все посетители обязаны:</w:t>
      </w:r>
    </w:p>
    <w:p w:rsidR="00117E3B" w:rsidRP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lastRenderedPageBreak/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соблюдать настоящие Порядок и регламент проведения мероприятия;</w:t>
      </w:r>
    </w:p>
    <w:p w:rsid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бережно относиться к помещен</w:t>
      </w:r>
      <w:r w:rsid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иям, имуществу и оборудованию МАДОУ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;</w:t>
      </w:r>
    </w:p>
    <w:p w:rsidR="00117E3B" w:rsidRP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уважать честь и достоинство других посетителей мероприятия.</w:t>
      </w:r>
    </w:p>
    <w:p w:rsidR="002110C4" w:rsidRPr="00281F0F" w:rsidRDefault="00117E3B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3.5.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 Участники обязаны присутствовать на мероприятии в одежде и обуви, соответствующей его регламенту.</w:t>
      </w:r>
    </w:p>
    <w:p w:rsidR="00281F0F" w:rsidRDefault="00117E3B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3.6.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 Участники, зрители и гости обязаны:</w:t>
      </w:r>
    </w:p>
    <w:p w:rsid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поддерживать чистоту и порядок на мероприятиях;</w:t>
      </w:r>
    </w:p>
    <w:p w:rsid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 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выполнять требования ответственных лиц;</w:t>
      </w:r>
    </w:p>
    <w:p w:rsid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117E3B" w:rsidRP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 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281F0F" w:rsidRDefault="00117E3B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3.7.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 Ответственные лица обязаны:</w:t>
      </w:r>
    </w:p>
    <w:p w:rsid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 лично присутствовать на мероприятии;</w:t>
      </w:r>
    </w:p>
    <w:p w:rsid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обеспечивать доступ посетителей на мероприятие;</w:t>
      </w:r>
    </w:p>
    <w:p w:rsid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осуществлять контроль соблюдения участниками, зрителями и гостями настоящего Порядка;</w:t>
      </w:r>
    </w:p>
    <w:p w:rsidR="00117E3B" w:rsidRP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 обеспечивать эвакуацию посетителей в случае угрозы и возникновения чрезвычайных ситуаций.</w:t>
      </w:r>
    </w:p>
    <w:p w:rsidR="00281F0F" w:rsidRDefault="00117E3B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3.8.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 Посетителям мероприятий запрещается:</w:t>
      </w:r>
    </w:p>
    <w:p w:rsid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присутствовать на мероприятии в верхней, пляжной, спортивной, специализированной, рваной или грязной одежде и обуви;</w:t>
      </w:r>
    </w:p>
    <w:p w:rsid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приносить с собой и (или) употреблять алкогольные напитки, наркотические и токсические средства;</w:t>
      </w:r>
    </w:p>
    <w:p w:rsid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вносить большие портфели и сумки в помещение, в котором проводится мероприятие;</w:t>
      </w:r>
    </w:p>
    <w:p w:rsid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курить в помещ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ениях и на территории МАДОУ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;</w:t>
      </w:r>
    </w:p>
    <w:p w:rsid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приводить и приносить с собой животных;</w:t>
      </w:r>
    </w:p>
    <w:p w:rsid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проникать в служебные, </w:t>
      </w:r>
      <w:r w:rsidR="00A63B74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производственные и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 другие 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технические помещения МАДОУ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;</w:t>
      </w:r>
    </w:p>
    <w:p w:rsid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повреждать элементы оформления и оборудование мероприятия;</w:t>
      </w:r>
    </w:p>
    <w:p w:rsid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совершать поступки, унижающие или оскорбляющие человеческое достоинство других по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сетителей, работников МАДОУ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;</w:t>
      </w:r>
    </w:p>
    <w:p w:rsidR="00281F0F" w:rsidRDefault="009E1F3D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наносить л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юбые надписи в здании МАДОУ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, а также на прилегающих к нему территор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иях и внешних стенках МАДОУ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;</w:t>
      </w:r>
    </w:p>
    <w:p w:rsidR="00281F0F" w:rsidRDefault="002110C4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-</w:t>
      </w:r>
      <w:r w:rsidR="009E1F3D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использовать площади МАДОУ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 для занятий коммерческой, рекламной и иной деятельностью, независимо от того, связано ли это с получением дохода или нет;</w:t>
      </w:r>
    </w:p>
    <w:p w:rsidR="00281F0F" w:rsidRDefault="002110C4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осуществлять агитационную или иную деятельность, адресованную неограниченному расовой, религиозной, национальной розни, оскорбляющую по</w:t>
      </w:r>
      <w:r w:rsidR="009E1F3D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сетителей, работников МАДОУ</w:t>
      </w:r>
    </w:p>
    <w:p w:rsidR="00281F0F" w:rsidRDefault="002110C4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lastRenderedPageBreak/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проявлять неуважение к по</w:t>
      </w:r>
      <w:r w:rsidR="009E1F3D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сетителям, работникам МАДОУ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;</w:t>
      </w:r>
    </w:p>
    <w:p w:rsidR="00117E3B" w:rsidRPr="00281F0F" w:rsidRDefault="002110C4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-</w:t>
      </w:r>
      <w:r w:rsidR="00117E3B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приносить с собой напитки и еду (в том числе мороженое).</w:t>
      </w:r>
    </w:p>
    <w:p w:rsidR="00117E3B" w:rsidRPr="00281F0F" w:rsidRDefault="00117E3B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3.9.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 Посетители, нарушившие настоящий Порядок, могут быть не допущены к другим мероп</w:t>
      </w:r>
      <w:r w:rsidR="009E1F3D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риятиям, проводимым в МАДОУ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.</w:t>
      </w:r>
    </w:p>
    <w:p w:rsidR="00117E3B" w:rsidRPr="00281F0F" w:rsidRDefault="00117E3B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3.10.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По</w:t>
      </w:r>
      <w:r w:rsidR="009E1F3D"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сетители, причинившие МАДОУ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 xml:space="preserve"> ущерб, компенсируют его, а также несут иную ответственность в случаях, предусмотренных действующим законодательством.</w:t>
      </w:r>
    </w:p>
    <w:p w:rsidR="00117E3B" w:rsidRPr="00281F0F" w:rsidRDefault="00117E3B" w:rsidP="0028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/>
          <w:bCs/>
          <w:color w:val="3A3334"/>
          <w:sz w:val="28"/>
          <w:szCs w:val="28"/>
          <w:lang w:eastAsia="ru-RU"/>
        </w:rPr>
        <w:t>4. Порядок посещения мероприятий</w:t>
      </w:r>
    </w:p>
    <w:p w:rsidR="00117E3B" w:rsidRPr="00281F0F" w:rsidRDefault="00117E3B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 4.1</w:t>
      </w:r>
      <w:r w:rsidRPr="00281F0F">
        <w:rPr>
          <w:rFonts w:ascii="Times New Roman" w:eastAsia="Times New Roman" w:hAnsi="Times New Roman" w:cs="Times New Roman"/>
          <w:b/>
          <w:bCs/>
          <w:color w:val="3A3334"/>
          <w:sz w:val="28"/>
          <w:szCs w:val="28"/>
          <w:lang w:eastAsia="ru-RU"/>
        </w:rPr>
        <w:t>.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 Вход для посетителей в помещение, в котором проводится мероприятие, открывается за 20 минут до его начала.</w:t>
      </w:r>
    </w:p>
    <w:p w:rsidR="00117E3B" w:rsidRPr="00281F0F" w:rsidRDefault="00117E3B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4.2</w:t>
      </w:r>
      <w:r w:rsidRPr="00281F0F">
        <w:rPr>
          <w:rFonts w:ascii="Times New Roman" w:eastAsia="Times New Roman" w:hAnsi="Times New Roman" w:cs="Times New Roman"/>
          <w:b/>
          <w:bCs/>
          <w:color w:val="3A3334"/>
          <w:sz w:val="28"/>
          <w:szCs w:val="28"/>
          <w:lang w:eastAsia="ru-RU"/>
        </w:rPr>
        <w:t>.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 Вход посетителей на мероприятие после его начала разрешается только по согласованию с ответственным лицом.</w:t>
      </w:r>
    </w:p>
    <w:p w:rsidR="00117E3B" w:rsidRPr="00281F0F" w:rsidRDefault="00117E3B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4.3.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 Участники и зрители проходят на мероприятие в соответствии с его регламентом.</w:t>
      </w:r>
    </w:p>
    <w:p w:rsidR="002110C4" w:rsidRPr="00281F0F" w:rsidRDefault="00117E3B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bCs/>
          <w:color w:val="3A3334"/>
          <w:sz w:val="28"/>
          <w:szCs w:val="28"/>
          <w:lang w:eastAsia="ru-RU"/>
        </w:rPr>
        <w:t>4.4</w:t>
      </w:r>
      <w:r w:rsidRPr="00281F0F">
        <w:rPr>
          <w:rFonts w:ascii="Times New Roman" w:eastAsia="Times New Roman" w:hAnsi="Times New Roman" w:cs="Times New Roman"/>
          <w:b/>
          <w:bCs/>
          <w:color w:val="3A3334"/>
          <w:sz w:val="28"/>
          <w:szCs w:val="28"/>
          <w:lang w:eastAsia="ru-RU"/>
        </w:rPr>
        <w:t>.</w:t>
      </w: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 Посетители неопрятного вида на мероприятие не допускаются (администрация оставляет за собой право оценивать соответствие внешнего вида посетителей формату и имиджу мероприятия).</w:t>
      </w:r>
    </w:p>
    <w:p w:rsidR="00117E3B" w:rsidRPr="00281F0F" w:rsidRDefault="00117E3B" w:rsidP="0028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</w:pPr>
      <w:r w:rsidRPr="00281F0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 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281F0F" w:rsidRPr="00281F0F" w:rsidRDefault="00281F0F" w:rsidP="00281F0F">
      <w:pPr>
        <w:spacing w:after="0" w:line="240" w:lineRule="auto"/>
        <w:ind w:firstLine="84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281F0F">
        <w:rPr>
          <w:rFonts w:ascii="Times New Roman" w:hAnsi="Times New Roman" w:cs="Times New Roman"/>
          <w:b/>
          <w:sz w:val="28"/>
          <w:szCs w:val="28"/>
          <w:lang w:eastAsia="ru-RU"/>
        </w:rPr>
        <w:t>. Заключительные положения.</w:t>
      </w:r>
    </w:p>
    <w:p w:rsidR="00281F0F" w:rsidRPr="00DB411B" w:rsidRDefault="00281F0F" w:rsidP="00DB41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A3334"/>
          <w:sz w:val="28"/>
          <w:szCs w:val="28"/>
        </w:rPr>
        <w:t>5</w:t>
      </w:r>
      <w:r w:rsidRPr="00281F0F">
        <w:rPr>
          <w:rFonts w:ascii="Times New Roman" w:hAnsi="Times New Roman" w:cs="Times New Roman"/>
          <w:color w:val="3A3334"/>
          <w:sz w:val="28"/>
          <w:szCs w:val="28"/>
        </w:rPr>
        <w:t>.1.С целью ознакомления родителей (законных представителей) воспитанников с настоящим Порядком МАДОУ размещает его на информационном стенде в МАДОУ и (или)</w:t>
      </w:r>
      <w:r w:rsidR="00DB411B">
        <w:rPr>
          <w:rFonts w:ascii="Times New Roman" w:hAnsi="Times New Roman" w:cs="Times New Roman"/>
          <w:color w:val="3A3334"/>
          <w:sz w:val="28"/>
          <w:szCs w:val="28"/>
        </w:rPr>
        <w:t xml:space="preserve"> на официальном сайте МАДОУ</w:t>
      </w:r>
      <w:r w:rsidRPr="00281F0F">
        <w:rPr>
          <w:rFonts w:ascii="Times New Roman" w:hAnsi="Times New Roman" w:cs="Times New Roman"/>
          <w:color w:val="3A3334"/>
          <w:sz w:val="28"/>
          <w:szCs w:val="28"/>
        </w:rPr>
        <w:t xml:space="preserve"> в информационно-телекоммуникационной сети «Интернет».</w:t>
      </w:r>
    </w:p>
    <w:p w:rsidR="00281F0F" w:rsidRPr="00281F0F" w:rsidRDefault="00281F0F" w:rsidP="00281F0F">
      <w:pPr>
        <w:shd w:val="clear" w:color="auto" w:fill="F6F6F6"/>
        <w:spacing w:after="0" w:line="240" w:lineRule="auto"/>
        <w:ind w:right="10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281F0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.2. В настоящий Порядок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 МАДОУ, согласовываются Советом родителей. и утверждаются руководителем учреждения.  </w:t>
      </w:r>
    </w:p>
    <w:p w:rsidR="00281F0F" w:rsidRPr="00281F0F" w:rsidRDefault="00281F0F" w:rsidP="00281F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81F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.3.</w:t>
      </w:r>
      <w:r w:rsidRPr="00281F0F">
        <w:rPr>
          <w:rFonts w:ascii="Times New Roman" w:hAnsi="Times New Roman" w:cs="Times New Roman"/>
          <w:sz w:val="28"/>
          <w:szCs w:val="28"/>
          <w:lang w:eastAsia="ru-RU"/>
        </w:rPr>
        <w:t>Срок действия настоящего Порядка не ограничен. Порядок действует до принятия нового.</w:t>
      </w:r>
    </w:p>
    <w:p w:rsidR="00281F0F" w:rsidRPr="00281F0F" w:rsidRDefault="00281F0F" w:rsidP="00281F0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17E3B" w:rsidRPr="00281F0F" w:rsidRDefault="00117E3B" w:rsidP="00281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3B74" w:rsidRPr="00281F0F" w:rsidRDefault="00A63B74" w:rsidP="00281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3B74" w:rsidRPr="00281F0F" w:rsidRDefault="00A63B74" w:rsidP="00281F0F">
      <w:pPr>
        <w:rPr>
          <w:rFonts w:ascii="Times New Roman" w:hAnsi="Times New Roman" w:cs="Times New Roman"/>
          <w:sz w:val="28"/>
          <w:szCs w:val="28"/>
        </w:rPr>
      </w:pPr>
    </w:p>
    <w:sectPr w:rsidR="00A63B74" w:rsidRPr="00281F0F" w:rsidSect="00721BFE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46" w:rsidRDefault="009B1C46" w:rsidP="00281F0F">
      <w:pPr>
        <w:spacing w:after="0" w:line="240" w:lineRule="auto"/>
      </w:pPr>
      <w:r>
        <w:separator/>
      </w:r>
    </w:p>
  </w:endnote>
  <w:endnote w:type="continuationSeparator" w:id="0">
    <w:p w:rsidR="009B1C46" w:rsidRDefault="009B1C46" w:rsidP="0028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309"/>
      <w:docPartObj>
        <w:docPartGallery w:val="Page Numbers (Bottom of Page)"/>
        <w:docPartUnique/>
      </w:docPartObj>
    </w:sdtPr>
    <w:sdtEndPr/>
    <w:sdtContent>
      <w:p w:rsidR="00281F0F" w:rsidRDefault="00281F0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035">
          <w:rPr>
            <w:noProof/>
          </w:rPr>
          <w:t>2</w:t>
        </w:r>
        <w:r>
          <w:fldChar w:fldCharType="end"/>
        </w:r>
      </w:p>
    </w:sdtContent>
  </w:sdt>
  <w:p w:rsidR="00281F0F" w:rsidRDefault="00281F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46" w:rsidRDefault="009B1C46" w:rsidP="00281F0F">
      <w:pPr>
        <w:spacing w:after="0" w:line="240" w:lineRule="auto"/>
      </w:pPr>
      <w:r>
        <w:separator/>
      </w:r>
    </w:p>
  </w:footnote>
  <w:footnote w:type="continuationSeparator" w:id="0">
    <w:p w:rsidR="009B1C46" w:rsidRDefault="009B1C46" w:rsidP="00281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3B"/>
    <w:rsid w:val="00117E3B"/>
    <w:rsid w:val="002110C4"/>
    <w:rsid w:val="00231D95"/>
    <w:rsid w:val="00281F0F"/>
    <w:rsid w:val="0033183F"/>
    <w:rsid w:val="00561BE4"/>
    <w:rsid w:val="00721BFE"/>
    <w:rsid w:val="00770F43"/>
    <w:rsid w:val="008E3B15"/>
    <w:rsid w:val="009B1C46"/>
    <w:rsid w:val="009E1F3D"/>
    <w:rsid w:val="00A63B74"/>
    <w:rsid w:val="00D70035"/>
    <w:rsid w:val="00DB411B"/>
    <w:rsid w:val="00EA2A21"/>
    <w:rsid w:val="00F176C0"/>
    <w:rsid w:val="00F7316F"/>
    <w:rsid w:val="00F73BC6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E3B"/>
  </w:style>
  <w:style w:type="character" w:styleId="a4">
    <w:name w:val="Hyperlink"/>
    <w:basedOn w:val="a0"/>
    <w:uiPriority w:val="99"/>
    <w:semiHidden/>
    <w:unhideWhenUsed/>
    <w:rsid w:val="00117E3B"/>
    <w:rPr>
      <w:color w:val="0000FF"/>
      <w:u w:val="single"/>
    </w:rPr>
  </w:style>
  <w:style w:type="character" w:styleId="a5">
    <w:name w:val="Strong"/>
    <w:basedOn w:val="a0"/>
    <w:uiPriority w:val="22"/>
    <w:qFormat/>
    <w:rsid w:val="00117E3B"/>
    <w:rPr>
      <w:b/>
      <w:bCs/>
    </w:rPr>
  </w:style>
  <w:style w:type="paragraph" w:styleId="a6">
    <w:name w:val="Title"/>
    <w:basedOn w:val="a"/>
    <w:link w:val="a7"/>
    <w:qFormat/>
    <w:rsid w:val="00A63B74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A63B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63B7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8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1F0F"/>
  </w:style>
  <w:style w:type="paragraph" w:styleId="ab">
    <w:name w:val="footer"/>
    <w:basedOn w:val="a"/>
    <w:link w:val="ac"/>
    <w:uiPriority w:val="99"/>
    <w:unhideWhenUsed/>
    <w:rsid w:val="0028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1F0F"/>
  </w:style>
  <w:style w:type="paragraph" w:styleId="ad">
    <w:name w:val="Balloon Text"/>
    <w:basedOn w:val="a"/>
    <w:link w:val="ae"/>
    <w:uiPriority w:val="99"/>
    <w:semiHidden/>
    <w:unhideWhenUsed/>
    <w:rsid w:val="00D7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0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E3B"/>
  </w:style>
  <w:style w:type="character" w:styleId="a4">
    <w:name w:val="Hyperlink"/>
    <w:basedOn w:val="a0"/>
    <w:uiPriority w:val="99"/>
    <w:semiHidden/>
    <w:unhideWhenUsed/>
    <w:rsid w:val="00117E3B"/>
    <w:rPr>
      <w:color w:val="0000FF"/>
      <w:u w:val="single"/>
    </w:rPr>
  </w:style>
  <w:style w:type="character" w:styleId="a5">
    <w:name w:val="Strong"/>
    <w:basedOn w:val="a0"/>
    <w:uiPriority w:val="22"/>
    <w:qFormat/>
    <w:rsid w:val="00117E3B"/>
    <w:rPr>
      <w:b/>
      <w:bCs/>
    </w:rPr>
  </w:style>
  <w:style w:type="paragraph" w:styleId="a6">
    <w:name w:val="Title"/>
    <w:basedOn w:val="a"/>
    <w:link w:val="a7"/>
    <w:qFormat/>
    <w:rsid w:val="00A63B74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A63B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63B7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8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1F0F"/>
  </w:style>
  <w:style w:type="paragraph" w:styleId="ab">
    <w:name w:val="footer"/>
    <w:basedOn w:val="a"/>
    <w:link w:val="ac"/>
    <w:uiPriority w:val="99"/>
    <w:unhideWhenUsed/>
    <w:rsid w:val="0028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1F0F"/>
  </w:style>
  <w:style w:type="paragraph" w:styleId="ad">
    <w:name w:val="Balloon Text"/>
    <w:basedOn w:val="a"/>
    <w:link w:val="ae"/>
    <w:uiPriority w:val="99"/>
    <w:semiHidden/>
    <w:unhideWhenUsed/>
    <w:rsid w:val="00D7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0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_4</cp:lastModifiedBy>
  <cp:revision>8</cp:revision>
  <dcterms:created xsi:type="dcterms:W3CDTF">2016-11-11T10:06:00Z</dcterms:created>
  <dcterms:modified xsi:type="dcterms:W3CDTF">2017-05-11T21:00:00Z</dcterms:modified>
</cp:coreProperties>
</file>