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3B" w:rsidRDefault="004D533B" w:rsidP="004D533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Отчет по теме:</w:t>
      </w:r>
    </w:p>
    <w:p w:rsidR="004D533B" w:rsidRDefault="004D533B" w:rsidP="004D53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D53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533B">
        <w:rPr>
          <w:rFonts w:ascii="Times New Roman" w:hAnsi="Times New Roman" w:cs="Times New Roman"/>
          <w:b/>
          <w:sz w:val="32"/>
          <w:szCs w:val="32"/>
        </w:rPr>
        <w:t xml:space="preserve">«Создание условий для введения и реализации ФГОС ДО в ДОУ» </w:t>
      </w:r>
    </w:p>
    <w:p w:rsidR="004D533B" w:rsidRDefault="004D533B" w:rsidP="004D533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Реализация ФГОС</w:t>
      </w:r>
      <w:r w:rsidRPr="00722090">
        <w:rPr>
          <w:rFonts w:ascii="Times New Roman" w:hAnsi="Times New Roman" w:cs="Times New Roman"/>
          <w:sz w:val="28"/>
          <w:szCs w:val="28"/>
          <w:lang w:eastAsia="ru-RU"/>
        </w:rPr>
        <w:t xml:space="preserve"> ДО осуществляется через:</w:t>
      </w:r>
    </w:p>
    <w:p w:rsidR="004D533B" w:rsidRDefault="004D533B" w:rsidP="004D533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Нормативно-правовое обеспечение введения и реализации ФГОС: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Создана нормативно-правовая база, которая включает </w:t>
      </w:r>
      <w:r w:rsidRPr="00722090">
        <w:rPr>
          <w:rFonts w:ascii="Times New Roman" w:hAnsi="Times New Roman" w:cs="Times New Roman"/>
          <w:sz w:val="28"/>
          <w:szCs w:val="28"/>
          <w:lang w:eastAsia="ru-RU"/>
        </w:rPr>
        <w:t>документы федерального</w:t>
      </w:r>
      <w:r w:rsidRPr="00722090">
        <w:rPr>
          <w:rFonts w:ascii="Times New Roman" w:hAnsi="Times New Roman" w:cs="Times New Roman"/>
          <w:sz w:val="28"/>
          <w:szCs w:val="28"/>
          <w:lang w:eastAsia="ru-RU"/>
        </w:rPr>
        <w:t>, регионального уровня, а также локальные акты ОУ: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Федеральные и региональные нормативные документы по введению ФГОС ДО: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1. Федеральный закон от 29 декабря 2012г. № 273-ФЗ «Об образовании в Российской Федерации»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 xml:space="preserve">2. Приказ </w:t>
      </w:r>
      <w:proofErr w:type="spellStart"/>
      <w:r w:rsidRPr="00722090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22090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3.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4. Федеральный государственный образовательный стандарт дошкольного образования.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Локальные акты ДОУ по введению ФГОС ДО: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1. Приказ «О создании рабочей группы по введению ФГОС ДО в ДОУ и программы развития в ДОУ».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 xml:space="preserve">2. Приказ. «О подготовке плана деятельности и организовать комплексное введение ФГОС ДО </w:t>
      </w:r>
      <w:proofErr w:type="gramStart"/>
      <w:r w:rsidRPr="00722090">
        <w:rPr>
          <w:rFonts w:ascii="Times New Roman" w:hAnsi="Times New Roman" w:cs="Times New Roman"/>
          <w:sz w:val="28"/>
          <w:szCs w:val="28"/>
          <w:lang w:eastAsia="ru-RU"/>
        </w:rPr>
        <w:t>в  воспитательно</w:t>
      </w:r>
      <w:proofErr w:type="gramEnd"/>
      <w:r w:rsidRPr="00722090">
        <w:rPr>
          <w:rFonts w:ascii="Times New Roman" w:hAnsi="Times New Roman" w:cs="Times New Roman"/>
          <w:sz w:val="28"/>
          <w:szCs w:val="28"/>
          <w:lang w:eastAsia="ru-RU"/>
        </w:rPr>
        <w:t>-образовательный процесс ДОУ.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3. Приказ «О разработке основной образовательной программе Доу» в соответствии с ФГОС.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Кроме этого, проделана следующая работа, поддерживающая введение ФГОС ДО: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1. Составлен «План внедрения ФГОС ДО на 2014-2016 год» (утверждено заведующей 04.02.2014г.)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 xml:space="preserve">2. Разработана программа развития ДОУ 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3. Разработана Основная образовательная программа ДОУ (Приказ № 333-Б от 29.08.2014г. «Об утверждении Основной образовательной программы МАДОУ ЦРР-д/с № 17)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Выводы</w:t>
      </w:r>
      <w:r w:rsidRPr="00722090">
        <w:rPr>
          <w:rFonts w:ascii="Times New Roman" w:hAnsi="Times New Roman" w:cs="Times New Roman"/>
          <w:sz w:val="28"/>
          <w:szCs w:val="28"/>
          <w:lang w:eastAsia="ru-RU"/>
        </w:rPr>
        <w:t> по итогам анализа нормативно-правового обеспечения введения и реализации ФГОС ДО: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1. Педагогами изучена нормативно-правовая база, обеспечивающая переход ДОУ на работу по ФГОС (Протокол Педагогического совета № 3 от 31.01.2014г.)  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 xml:space="preserve">2. Разработаны необходимые для реализации ФГОС ДО локальных документов. </w:t>
      </w:r>
    </w:p>
    <w:p w:rsidR="004D533B" w:rsidRDefault="004D533B" w:rsidP="004D533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D533B" w:rsidRDefault="004D533B" w:rsidP="004D533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D533B" w:rsidRDefault="004D533B" w:rsidP="004D533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Методическое сопровождение перехода ОУ на работу по ФГОС.</w:t>
      </w:r>
    </w:p>
    <w:p w:rsidR="004D533B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2013-2014 </w:t>
      </w:r>
      <w:proofErr w:type="spellStart"/>
      <w:r w:rsidRPr="00722090">
        <w:rPr>
          <w:rFonts w:ascii="Times New Roman" w:hAnsi="Times New Roman" w:cs="Times New Roman"/>
          <w:sz w:val="28"/>
          <w:szCs w:val="28"/>
          <w:lang w:eastAsia="ru-RU"/>
        </w:rPr>
        <w:t>уч.года</w:t>
      </w:r>
      <w:proofErr w:type="spellEnd"/>
      <w:r w:rsidRPr="00722090">
        <w:rPr>
          <w:rFonts w:ascii="Times New Roman" w:hAnsi="Times New Roman" w:cs="Times New Roman"/>
          <w:sz w:val="28"/>
          <w:szCs w:val="28"/>
          <w:lang w:eastAsia="ru-RU"/>
        </w:rPr>
        <w:t xml:space="preserve"> было организовано методическое сопровождение перехода ДОУ на работу по ФГОС: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1. Осуществляется диагностика образовательных потребностей и профессиональных затруднений педагогов ДОУ (в свете введения ФГОС ДО) и внесение изменений в план курсовой подготовки ОУ;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2. Проведен анализ соответствия материально-технической базы реализации ООП действующим санитарным и противопожарным нормам, нормам охраны труда работников образовательного учреждения.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3. Постепенное комплектование методического кабинета ДОУ базовыми документами и дополнительными материалами по ФГОС.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4. Проведен педагогический совет на тему: «Организация образовательной деятельности с детьми в современных условиях реализации ФГОС ДОУ» (Протокол Педагогического совета № 4 от 30.04.2014г., семинары с демонстрацией презентаций, круглые столы для педагогов ДОУ.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5. Изучение опыта внедрения ФГОС ДО в других регионах.</w:t>
      </w:r>
    </w:p>
    <w:p w:rsidR="004D533B" w:rsidRDefault="004D533B" w:rsidP="004D533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Кадровое обеспечение введения ФГОС в ОУ.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В 2013-2014 учебном году все педагоги ДОУ прошли курсы повышения «Концептуальные основы введения ФГОС ДО».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</w:t>
      </w:r>
      <w:r w:rsidRPr="00722090">
        <w:rPr>
          <w:rFonts w:ascii="Times New Roman" w:hAnsi="Times New Roman" w:cs="Times New Roman"/>
          <w:sz w:val="28"/>
          <w:szCs w:val="28"/>
          <w:lang w:eastAsia="ru-RU"/>
        </w:rPr>
        <w:t> по итогам реализации кадрового обеспечения введения ФГОС ДО: в детском саду ведется работа по организации повышения квалификации педагогических работников согласно плана графика.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Информационное обеспечение введения ФГОС в ДОУ.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Информирование родителей (законных представителей) о введении, реализации ФГОС дошкольного образования через информационные стенды, сайт, а также выступления на общем родительском собрании.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</w:t>
      </w:r>
      <w:r w:rsidRPr="00722090">
        <w:rPr>
          <w:rFonts w:ascii="Times New Roman" w:hAnsi="Times New Roman" w:cs="Times New Roman"/>
          <w:sz w:val="28"/>
          <w:szCs w:val="28"/>
          <w:lang w:eastAsia="ru-RU"/>
        </w:rPr>
        <w:t> по итогам реализации информационного обеспечения введения ФГОС в ДОУ происходит, организовано ознакомление педагогов и родителей (законных представителей) воспитанников с особенностями организации образовательного процесса в ДОУ с введением ФГОС.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722090">
        <w:rPr>
          <w:rFonts w:ascii="Times New Roman" w:hAnsi="Times New Roman" w:cs="Times New Roman"/>
          <w:sz w:val="28"/>
          <w:szCs w:val="28"/>
          <w:lang w:eastAsia="ru-RU"/>
        </w:rPr>
        <w:t> совершенствования информационного обеспечения введения ФГОС ДОУ: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1. Продолжить осуществлять информационную поддержку участников образовательного процесса по вопросам введения и реализации ФГОС.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2. Обеспечить регулярное обновление информации о реализации ФГОС ДО, опубликовывать на сайте ДОУ.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3. Фиксировать ход образовательного процесса и результатов освоения воспитанниками ООП.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Отмечаются следующие </w:t>
      </w:r>
      <w:r w:rsidRPr="0072209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положительные тенденции</w:t>
      </w:r>
      <w:r w:rsidRPr="00722090">
        <w:rPr>
          <w:rFonts w:ascii="Times New Roman" w:hAnsi="Times New Roman" w:cs="Times New Roman"/>
          <w:sz w:val="28"/>
          <w:szCs w:val="28"/>
          <w:lang w:eastAsia="ru-RU"/>
        </w:rPr>
        <w:t> в процессе реализации педагогами ФГОС: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Использование педагогами в работе с воспитанниками современных образовательных технологий;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 xml:space="preserve">2. Ориентация педагогов на организацию </w:t>
      </w:r>
      <w:proofErr w:type="spellStart"/>
      <w:r w:rsidRPr="00722090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722090">
        <w:rPr>
          <w:rFonts w:ascii="Times New Roman" w:hAnsi="Times New Roman" w:cs="Times New Roman"/>
          <w:sz w:val="28"/>
          <w:szCs w:val="28"/>
          <w:lang w:eastAsia="ru-RU"/>
        </w:rPr>
        <w:t xml:space="preserve"> среды; </w:t>
      </w:r>
      <w:r w:rsidRPr="00722090">
        <w:rPr>
          <w:rFonts w:ascii="Times New Roman" w:hAnsi="Times New Roman" w:cs="Times New Roman"/>
          <w:sz w:val="28"/>
          <w:szCs w:val="28"/>
          <w:lang w:eastAsia="ru-RU"/>
        </w:rPr>
        <w:br/>
        <w:t>Осознание педагогами необходимости перехода на развивающие системы воспитания и обучения;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3. Возможность профессионального общения педагогов и обмена опытом с коллегами.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Но наряду с положительными моментами есть и </w:t>
      </w:r>
      <w:r w:rsidRPr="0072209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проблемы</w:t>
      </w:r>
      <w:r w:rsidRPr="00722090">
        <w:rPr>
          <w:rFonts w:ascii="Times New Roman" w:hAnsi="Times New Roman" w:cs="Times New Roman"/>
          <w:sz w:val="28"/>
          <w:szCs w:val="28"/>
          <w:lang w:eastAsia="ru-RU"/>
        </w:rPr>
        <w:t>, которые необходимо решить: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1. Отсутствие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2. Необходимость коррекции разделов ООП.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3. Проблемы в организации предметно-развивающей среды, с учетом возможностей индивидуального подхода к каждому ребенку.</w:t>
      </w:r>
    </w:p>
    <w:p w:rsidR="004D533B" w:rsidRDefault="004D533B" w:rsidP="004D533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Пути решения</w:t>
      </w:r>
      <w:r w:rsidRPr="00722090">
        <w:rPr>
          <w:rFonts w:ascii="Times New Roman" w:hAnsi="Times New Roman" w:cs="Times New Roman"/>
          <w:sz w:val="28"/>
          <w:szCs w:val="28"/>
          <w:lang w:eastAsia="ru-RU"/>
        </w:rPr>
        <w:t> выявленных проблем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1. Всем педагогам необходимо активно включиться в процесс реализации ФГОС ДО.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2. Рабочей группе продолжать работу по доработке разделов ООП.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3. Продолжить изучение и применение современных инновационных психолого-педагогических систем воспитания и обучения.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5. Обновление и правильная организация предметно-развивающей среды в группах.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090">
        <w:rPr>
          <w:rFonts w:ascii="Times New Roman" w:hAnsi="Times New Roman" w:cs="Times New Roman"/>
          <w:sz w:val="28"/>
          <w:szCs w:val="28"/>
          <w:lang w:eastAsia="ru-RU"/>
        </w:rPr>
        <w:t>6. Поиск новых, современных приемов и методов взаимодействия педагога с родителями (законными представителями), направленных на повышение активности родителей как полноправных участников образовательного процесса.</w:t>
      </w: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33B" w:rsidRPr="00722090" w:rsidRDefault="004D533B" w:rsidP="004D5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33B" w:rsidRDefault="004D533B" w:rsidP="004D533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CD"/>
          <w:sz w:val="27"/>
          <w:szCs w:val="27"/>
          <w:lang w:eastAsia="ru-RU"/>
        </w:rPr>
      </w:pPr>
    </w:p>
    <w:p w:rsidR="007949B9" w:rsidRDefault="007949B9" w:rsidP="004D533B">
      <w:pPr>
        <w:jc w:val="both"/>
      </w:pPr>
    </w:p>
    <w:sectPr w:rsidR="007949B9" w:rsidSect="004D53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13"/>
    <w:rsid w:val="004D533B"/>
    <w:rsid w:val="007949B9"/>
    <w:rsid w:val="00B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13244-E3FD-4040-8EA4-86ECB657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2014-12-05T08:31:00Z</cp:lastPrinted>
  <dcterms:created xsi:type="dcterms:W3CDTF">2014-12-05T08:26:00Z</dcterms:created>
  <dcterms:modified xsi:type="dcterms:W3CDTF">2014-12-05T08:31:00Z</dcterms:modified>
</cp:coreProperties>
</file>